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82E67" w14:textId="53856502" w:rsidR="007219CE" w:rsidRDefault="00584C8E" w:rsidP="007219CE">
      <w:pPr>
        <w:pStyle w:val="GvdeMetni"/>
        <w:ind w:hanging="1262"/>
        <w:jc w:val="center"/>
        <w:rPr>
          <w:rFonts w:ascii="Arial" w:hAnsi="Arial" w:cs="Arial"/>
          <w:b/>
        </w:rPr>
      </w:pPr>
      <w:r w:rsidRPr="007219CE">
        <w:rPr>
          <w:rFonts w:ascii="Arial" w:hAnsi="Arial" w:cs="Arial"/>
          <w:b/>
        </w:rPr>
        <w:t>HALİÇ ÜNİVERSİTESİ REKTÖRLÜĞÜ</w:t>
      </w:r>
    </w:p>
    <w:p w14:paraId="72ADAEF3" w14:textId="7E1898BB" w:rsidR="00D55D09" w:rsidRPr="007219CE" w:rsidRDefault="00584C8E" w:rsidP="007219CE">
      <w:pPr>
        <w:pStyle w:val="GvdeMetni"/>
        <w:ind w:hanging="1262"/>
        <w:jc w:val="center"/>
        <w:rPr>
          <w:rFonts w:ascii="Arial" w:hAnsi="Arial" w:cs="Arial"/>
          <w:b/>
        </w:rPr>
      </w:pPr>
      <w:r w:rsidRPr="007219CE">
        <w:rPr>
          <w:rFonts w:ascii="Arial" w:hAnsi="Arial" w:cs="Arial"/>
          <w:b/>
        </w:rPr>
        <w:t>ÖZEL GÜVENLİK HİZMETİ ALIM TEKNİK ŞARTNAMESİ</w:t>
      </w:r>
    </w:p>
    <w:p w14:paraId="6D5DFD8F" w14:textId="77777777" w:rsidR="00D55D09" w:rsidRPr="007219CE" w:rsidRDefault="00D55D09" w:rsidP="00D55D09">
      <w:pPr>
        <w:spacing w:before="12"/>
        <w:ind w:left="279" w:hanging="260"/>
        <w:jc w:val="center"/>
        <w:rPr>
          <w:rFonts w:ascii="Arial" w:hAnsi="Arial" w:cs="Arial"/>
          <w:b/>
        </w:rPr>
      </w:pPr>
    </w:p>
    <w:p w14:paraId="1E255B5D" w14:textId="124A5723" w:rsidR="00587B15" w:rsidRPr="007219CE" w:rsidRDefault="002D228C" w:rsidP="00617021">
      <w:pPr>
        <w:spacing w:before="12"/>
        <w:ind w:firstLine="567"/>
        <w:jc w:val="both"/>
        <w:rPr>
          <w:rFonts w:ascii="Arial" w:hAnsi="Arial" w:cs="Arial"/>
          <w:b/>
        </w:rPr>
      </w:pPr>
      <w:r w:rsidRPr="007219CE">
        <w:rPr>
          <w:rFonts w:ascii="Arial" w:hAnsi="Arial" w:cs="Arial"/>
        </w:rPr>
        <w:t>İş</w:t>
      </w:r>
      <w:r w:rsidR="00617021">
        <w:rPr>
          <w:rFonts w:ascii="Arial" w:hAnsi="Arial" w:cs="Arial"/>
        </w:rPr>
        <w:t xml:space="preserve"> </w:t>
      </w:r>
      <w:r w:rsidRPr="007219CE">
        <w:rPr>
          <w:rFonts w:ascii="Arial" w:hAnsi="Arial" w:cs="Arial"/>
        </w:rPr>
        <w:t xml:space="preserve">bu </w:t>
      </w:r>
      <w:r w:rsidR="00584C8E" w:rsidRPr="007219CE">
        <w:rPr>
          <w:rFonts w:ascii="Arial" w:hAnsi="Arial" w:cs="Arial"/>
        </w:rPr>
        <w:t xml:space="preserve">Haliç </w:t>
      </w:r>
      <w:r w:rsidRPr="007219CE">
        <w:rPr>
          <w:rFonts w:ascii="Arial" w:hAnsi="Arial" w:cs="Arial"/>
        </w:rPr>
        <w:t>Üniversitesi Rektörlüğü’ne bağlı projelere Özel Güvenlik Hizmeti Alımı Teknik Şartnamesi “Şartname” ile Özel Güvenlik Hizmeti Alımı ilgili tekni</w:t>
      </w:r>
      <w:r w:rsidR="00AF067F" w:rsidRPr="007219CE">
        <w:rPr>
          <w:rFonts w:ascii="Arial" w:hAnsi="Arial" w:cs="Arial"/>
        </w:rPr>
        <w:t>k konuları tarif etmektedir ve taraflar arasında imzalanan sözleşme</w:t>
      </w:r>
      <w:r w:rsidRPr="007219CE">
        <w:rPr>
          <w:rFonts w:ascii="Arial" w:hAnsi="Arial" w:cs="Arial"/>
        </w:rPr>
        <w:t>nin ayrılmaz bir parçasıdır.</w:t>
      </w:r>
    </w:p>
    <w:p w14:paraId="1A2EC55F" w14:textId="77777777" w:rsidR="00587B15" w:rsidRPr="007219CE" w:rsidRDefault="00587B15" w:rsidP="00D55D09">
      <w:pPr>
        <w:pStyle w:val="GvdeMetni"/>
        <w:spacing w:before="4"/>
        <w:ind w:left="0" w:firstLine="0"/>
        <w:rPr>
          <w:rFonts w:ascii="Arial" w:hAnsi="Arial" w:cs="Arial"/>
        </w:rPr>
      </w:pPr>
    </w:p>
    <w:p w14:paraId="0F568509" w14:textId="77777777" w:rsidR="00587B15" w:rsidRPr="007219CE" w:rsidRDefault="002D228C" w:rsidP="007219CE">
      <w:pPr>
        <w:pStyle w:val="Balk1"/>
        <w:numPr>
          <w:ilvl w:val="0"/>
          <w:numId w:val="1"/>
        </w:numPr>
        <w:tabs>
          <w:tab w:val="left" w:pos="284"/>
        </w:tabs>
        <w:spacing w:before="1"/>
        <w:ind w:left="0" w:firstLine="0"/>
        <w:rPr>
          <w:rFonts w:ascii="Arial" w:hAnsi="Arial" w:cs="Arial"/>
        </w:rPr>
      </w:pPr>
      <w:r w:rsidRPr="007219CE">
        <w:rPr>
          <w:rFonts w:ascii="Arial" w:hAnsi="Arial" w:cs="Arial"/>
        </w:rPr>
        <w:t>TANIMLAR</w:t>
      </w:r>
    </w:p>
    <w:p w14:paraId="053A749A" w14:textId="2E1E294A" w:rsidR="00587B15" w:rsidRPr="007219CE" w:rsidRDefault="00AF067F" w:rsidP="00617021">
      <w:pPr>
        <w:pStyle w:val="GvdeMetni"/>
        <w:spacing w:line="276" w:lineRule="auto"/>
        <w:ind w:left="0" w:firstLine="567"/>
        <w:jc w:val="both"/>
        <w:rPr>
          <w:rFonts w:ascii="Arial" w:hAnsi="Arial" w:cs="Arial"/>
        </w:rPr>
      </w:pPr>
      <w:r w:rsidRPr="007219CE">
        <w:rPr>
          <w:rFonts w:ascii="Arial" w:hAnsi="Arial" w:cs="Arial"/>
        </w:rPr>
        <w:t>İşbu şartnamenin</w:t>
      </w:r>
      <w:r w:rsidR="002D228C" w:rsidRPr="007219CE">
        <w:rPr>
          <w:rFonts w:ascii="Arial" w:hAnsi="Arial" w:cs="Arial"/>
        </w:rPr>
        <w:t xml:space="preserve"> uygulanmasında ve yorumlanmasında aşağıda yazılı terimler karşılarında yazılı açıklamaları ifa</w:t>
      </w:r>
      <w:r w:rsidRPr="007219CE">
        <w:rPr>
          <w:rFonts w:ascii="Arial" w:hAnsi="Arial" w:cs="Arial"/>
        </w:rPr>
        <w:t>de edeceklerdir. Bu terimlerin ş</w:t>
      </w:r>
      <w:r w:rsidR="002D228C" w:rsidRPr="007219CE">
        <w:rPr>
          <w:rFonts w:ascii="Arial" w:hAnsi="Arial" w:cs="Arial"/>
        </w:rPr>
        <w:t>artname kapsamındaki tekil veya çoğul kullanımlarında aynı tanı</w:t>
      </w:r>
      <w:r w:rsidRPr="007219CE">
        <w:rPr>
          <w:rFonts w:ascii="Arial" w:hAnsi="Arial" w:cs="Arial"/>
        </w:rPr>
        <w:t>mlar geçerli olacaktır. Ayrıca s</w:t>
      </w:r>
      <w:r w:rsidR="002D228C" w:rsidRPr="007219CE">
        <w:rPr>
          <w:rFonts w:ascii="Arial" w:hAnsi="Arial" w:cs="Arial"/>
        </w:rPr>
        <w:t xml:space="preserve">özleşmede geçen her türlü tanım ve hüküm işbu </w:t>
      </w:r>
      <w:r w:rsidRPr="007219CE">
        <w:rPr>
          <w:rFonts w:ascii="Arial" w:hAnsi="Arial" w:cs="Arial"/>
        </w:rPr>
        <w:t>ş</w:t>
      </w:r>
      <w:r w:rsidR="002D228C" w:rsidRPr="007219CE">
        <w:rPr>
          <w:rFonts w:ascii="Arial" w:hAnsi="Arial" w:cs="Arial"/>
        </w:rPr>
        <w:t>artname için de geçerlidir.</w:t>
      </w:r>
    </w:p>
    <w:p w14:paraId="2E97F29E" w14:textId="77777777" w:rsidR="00587B15" w:rsidRPr="007219CE" w:rsidRDefault="00587B15" w:rsidP="00D55D09">
      <w:pPr>
        <w:pStyle w:val="GvdeMetni"/>
        <w:spacing w:before="5"/>
        <w:ind w:left="0" w:firstLine="0"/>
        <w:rPr>
          <w:rFonts w:ascii="Arial" w:hAnsi="Arial" w:cs="Arial"/>
        </w:rPr>
      </w:pPr>
    </w:p>
    <w:p w14:paraId="1643537E" w14:textId="3859D79C" w:rsidR="00587B15" w:rsidRPr="007219CE" w:rsidRDefault="00584C8E" w:rsidP="00617021">
      <w:pPr>
        <w:pStyle w:val="GvdeMetni"/>
        <w:ind w:left="567" w:firstLine="0"/>
        <w:rPr>
          <w:rFonts w:ascii="Arial" w:hAnsi="Arial" w:cs="Arial"/>
        </w:rPr>
      </w:pPr>
      <w:r w:rsidRPr="007219CE">
        <w:rPr>
          <w:rFonts w:ascii="Arial" w:hAnsi="Arial" w:cs="Arial"/>
          <w:b/>
          <w:u w:val="single"/>
        </w:rPr>
        <w:t>HÜ</w:t>
      </w:r>
      <w:r w:rsidR="002D228C" w:rsidRPr="007219CE">
        <w:rPr>
          <w:rFonts w:ascii="Arial" w:hAnsi="Arial" w:cs="Arial"/>
          <w:b/>
          <w:u w:val="single"/>
        </w:rPr>
        <w:t xml:space="preserve"> </w:t>
      </w:r>
      <w:r w:rsidR="00AF067F" w:rsidRPr="007219CE">
        <w:rPr>
          <w:rFonts w:ascii="Arial" w:hAnsi="Arial" w:cs="Arial"/>
          <w:b/>
          <w:u w:val="single"/>
        </w:rPr>
        <w:tab/>
      </w:r>
      <w:r w:rsidR="00AF067F" w:rsidRPr="007219CE">
        <w:rPr>
          <w:rFonts w:ascii="Arial" w:hAnsi="Arial" w:cs="Arial"/>
          <w:b/>
          <w:u w:val="single"/>
        </w:rPr>
        <w:tab/>
      </w:r>
      <w:r w:rsidR="00AF067F" w:rsidRPr="007219CE">
        <w:rPr>
          <w:rFonts w:ascii="Arial" w:hAnsi="Arial" w:cs="Arial"/>
          <w:b/>
          <w:u w:val="single"/>
        </w:rPr>
        <w:tab/>
      </w:r>
      <w:r w:rsidR="002D228C" w:rsidRPr="007219CE">
        <w:rPr>
          <w:rFonts w:ascii="Arial" w:hAnsi="Arial" w:cs="Arial"/>
          <w:b/>
          <w:u w:val="single"/>
        </w:rPr>
        <w:t>:</w:t>
      </w:r>
      <w:r w:rsidR="002D228C" w:rsidRPr="007219CE">
        <w:rPr>
          <w:rFonts w:ascii="Arial" w:hAnsi="Arial" w:cs="Arial"/>
          <w:b/>
        </w:rPr>
        <w:t xml:space="preserve"> </w:t>
      </w:r>
      <w:r w:rsidRPr="007219CE">
        <w:rPr>
          <w:rFonts w:ascii="Arial" w:hAnsi="Arial" w:cs="Arial"/>
        </w:rPr>
        <w:t>Haliç</w:t>
      </w:r>
      <w:r w:rsidR="002D228C" w:rsidRPr="007219CE">
        <w:rPr>
          <w:rFonts w:ascii="Arial" w:hAnsi="Arial" w:cs="Arial"/>
        </w:rPr>
        <w:t xml:space="preserve"> Üniversitesi Rektörlüğü</w:t>
      </w:r>
    </w:p>
    <w:p w14:paraId="45B3482D" w14:textId="661B4606" w:rsidR="00587B15" w:rsidRPr="007219CE" w:rsidRDefault="002D228C" w:rsidP="00617021">
      <w:pPr>
        <w:pStyle w:val="GvdeMetni"/>
        <w:spacing w:before="46"/>
        <w:ind w:left="567" w:firstLine="0"/>
        <w:rPr>
          <w:rFonts w:ascii="Arial" w:hAnsi="Arial" w:cs="Arial"/>
        </w:rPr>
      </w:pPr>
      <w:r w:rsidRPr="007219CE">
        <w:rPr>
          <w:rFonts w:ascii="Arial" w:hAnsi="Arial" w:cs="Arial"/>
          <w:b/>
          <w:u w:val="single"/>
        </w:rPr>
        <w:t xml:space="preserve">Firma </w:t>
      </w:r>
      <w:r w:rsidR="00AF067F" w:rsidRPr="007219CE">
        <w:rPr>
          <w:rFonts w:ascii="Arial" w:hAnsi="Arial" w:cs="Arial"/>
          <w:b/>
          <w:u w:val="single"/>
        </w:rPr>
        <w:tab/>
      </w:r>
      <w:r w:rsidR="00AF067F" w:rsidRPr="007219CE">
        <w:rPr>
          <w:rFonts w:ascii="Arial" w:hAnsi="Arial" w:cs="Arial"/>
          <w:b/>
          <w:u w:val="single"/>
        </w:rPr>
        <w:tab/>
      </w:r>
      <w:r w:rsidR="00AF067F" w:rsidRPr="007219CE">
        <w:rPr>
          <w:rFonts w:ascii="Arial" w:hAnsi="Arial" w:cs="Arial"/>
          <w:b/>
          <w:u w:val="single"/>
        </w:rPr>
        <w:tab/>
      </w:r>
      <w:r w:rsidRPr="007219CE">
        <w:rPr>
          <w:rFonts w:ascii="Arial" w:hAnsi="Arial" w:cs="Arial"/>
          <w:b/>
          <w:u w:val="single"/>
        </w:rPr>
        <w:t>:</w:t>
      </w:r>
      <w:r w:rsidRPr="007219CE">
        <w:rPr>
          <w:rFonts w:ascii="Arial" w:hAnsi="Arial" w:cs="Arial"/>
          <w:b/>
        </w:rPr>
        <w:t xml:space="preserve"> </w:t>
      </w:r>
      <w:r w:rsidRPr="007219CE">
        <w:rPr>
          <w:rFonts w:ascii="Arial" w:hAnsi="Arial" w:cs="Arial"/>
        </w:rPr>
        <w:t>Özel Güvenlik Hizmeti Alınacak Firma</w:t>
      </w:r>
    </w:p>
    <w:p w14:paraId="26A54F02" w14:textId="4A04360A" w:rsidR="00587B15" w:rsidRDefault="002D228C" w:rsidP="00617021">
      <w:pPr>
        <w:spacing w:before="45"/>
        <w:ind w:left="567"/>
        <w:rPr>
          <w:rFonts w:ascii="Arial" w:hAnsi="Arial" w:cs="Arial"/>
        </w:rPr>
      </w:pPr>
      <w:r w:rsidRPr="007219CE">
        <w:rPr>
          <w:rFonts w:ascii="Arial" w:hAnsi="Arial" w:cs="Arial"/>
          <w:b/>
          <w:u w:val="single"/>
        </w:rPr>
        <w:t xml:space="preserve">Güvenlik Görevlisi </w:t>
      </w:r>
      <w:r w:rsidR="00AF067F" w:rsidRPr="007219CE">
        <w:rPr>
          <w:rFonts w:ascii="Arial" w:hAnsi="Arial" w:cs="Arial"/>
          <w:b/>
          <w:u w:val="single"/>
        </w:rPr>
        <w:tab/>
      </w:r>
      <w:r w:rsidRPr="007219CE">
        <w:rPr>
          <w:rFonts w:ascii="Arial" w:hAnsi="Arial" w:cs="Arial"/>
          <w:b/>
          <w:u w:val="single"/>
        </w:rPr>
        <w:t>:</w:t>
      </w:r>
      <w:r w:rsidRPr="007219CE">
        <w:rPr>
          <w:rFonts w:ascii="Arial" w:hAnsi="Arial" w:cs="Arial"/>
          <w:b/>
        </w:rPr>
        <w:t xml:space="preserve"> </w:t>
      </w:r>
      <w:r w:rsidRPr="007219CE">
        <w:rPr>
          <w:rFonts w:ascii="Arial" w:hAnsi="Arial" w:cs="Arial"/>
        </w:rPr>
        <w:t>Firmaya Bağlı Özel Güvenlik Görevlisi</w:t>
      </w:r>
    </w:p>
    <w:p w14:paraId="1E99F36E" w14:textId="77777777" w:rsidR="006200D8" w:rsidRPr="007219CE" w:rsidRDefault="006200D8" w:rsidP="00617021">
      <w:pPr>
        <w:spacing w:before="45"/>
        <w:ind w:left="567"/>
        <w:rPr>
          <w:rFonts w:ascii="Arial" w:hAnsi="Arial" w:cs="Arial"/>
        </w:rPr>
      </w:pPr>
    </w:p>
    <w:p w14:paraId="35EDA9E2" w14:textId="77777777" w:rsidR="00587B15" w:rsidRPr="007219CE" w:rsidRDefault="00587B15">
      <w:pPr>
        <w:pStyle w:val="GvdeMetni"/>
        <w:spacing w:before="6"/>
        <w:ind w:left="0" w:firstLine="0"/>
        <w:rPr>
          <w:rFonts w:ascii="Arial" w:hAnsi="Arial" w:cs="Arial"/>
        </w:rPr>
      </w:pPr>
    </w:p>
    <w:p w14:paraId="799B1FEF" w14:textId="77777777" w:rsidR="00587B15" w:rsidRPr="007219CE" w:rsidRDefault="002D228C" w:rsidP="007219CE">
      <w:pPr>
        <w:pStyle w:val="Balk1"/>
        <w:numPr>
          <w:ilvl w:val="0"/>
          <w:numId w:val="1"/>
        </w:numPr>
        <w:ind w:left="284" w:hanging="284"/>
        <w:rPr>
          <w:rFonts w:ascii="Arial" w:hAnsi="Arial" w:cs="Arial"/>
        </w:rPr>
      </w:pPr>
      <w:r w:rsidRPr="007219CE">
        <w:rPr>
          <w:rFonts w:ascii="Arial" w:hAnsi="Arial" w:cs="Arial"/>
        </w:rPr>
        <w:t>İŞİN</w:t>
      </w:r>
      <w:r w:rsidRPr="007219CE">
        <w:rPr>
          <w:rFonts w:ascii="Arial" w:hAnsi="Arial" w:cs="Arial"/>
          <w:spacing w:val="-2"/>
        </w:rPr>
        <w:t xml:space="preserve"> </w:t>
      </w:r>
      <w:r w:rsidRPr="007219CE">
        <w:rPr>
          <w:rFonts w:ascii="Arial" w:hAnsi="Arial" w:cs="Arial"/>
        </w:rPr>
        <w:t>KONUSU</w:t>
      </w:r>
    </w:p>
    <w:p w14:paraId="4F25160D" w14:textId="77777777" w:rsidR="00587B15" w:rsidRPr="007219CE" w:rsidRDefault="00587B15">
      <w:pPr>
        <w:pStyle w:val="GvdeMetni"/>
        <w:ind w:left="0" w:firstLine="0"/>
        <w:rPr>
          <w:rFonts w:ascii="Arial" w:hAnsi="Arial" w:cs="Arial"/>
          <w:b/>
        </w:rPr>
      </w:pPr>
    </w:p>
    <w:p w14:paraId="5CCBBEDF" w14:textId="0C280CE0" w:rsidR="00587B15" w:rsidRDefault="002D228C" w:rsidP="00617021">
      <w:pPr>
        <w:pStyle w:val="GvdeMetni"/>
        <w:spacing w:line="276" w:lineRule="auto"/>
        <w:ind w:left="0" w:firstLine="567"/>
        <w:jc w:val="both"/>
        <w:rPr>
          <w:rFonts w:ascii="Arial" w:hAnsi="Arial" w:cs="Arial"/>
        </w:rPr>
      </w:pPr>
      <w:r w:rsidRPr="007219CE">
        <w:rPr>
          <w:rFonts w:ascii="Arial" w:hAnsi="Arial" w:cs="Arial"/>
        </w:rPr>
        <w:t xml:space="preserve">5188 sayılı Özel Güvenlik Hizmetleri Kanunu ve bu kanunun uygulanmasına ilişkin usul ve esasları belirleyen Yönetmelik hükümleri ile </w:t>
      </w:r>
      <w:proofErr w:type="spellStart"/>
      <w:r w:rsidR="00584C8E" w:rsidRPr="007219CE">
        <w:rPr>
          <w:rFonts w:ascii="Arial" w:hAnsi="Arial" w:cs="Arial"/>
        </w:rPr>
        <w:t>HÜ</w:t>
      </w:r>
      <w:r w:rsidRPr="007219CE">
        <w:rPr>
          <w:rFonts w:ascii="Arial" w:hAnsi="Arial" w:cs="Arial"/>
        </w:rPr>
        <w:t>’nun</w:t>
      </w:r>
      <w:proofErr w:type="spellEnd"/>
      <w:r w:rsidRPr="007219CE">
        <w:rPr>
          <w:rFonts w:ascii="Arial" w:hAnsi="Arial" w:cs="Arial"/>
        </w:rPr>
        <w:t xml:space="preserve"> koyduğu kurallar çerçevesinde, </w:t>
      </w:r>
      <w:r w:rsidR="00584C8E" w:rsidRPr="007219CE">
        <w:rPr>
          <w:rFonts w:ascii="Arial" w:hAnsi="Arial" w:cs="Arial"/>
        </w:rPr>
        <w:t>HÜ</w:t>
      </w:r>
      <w:r w:rsidR="00B92968" w:rsidRPr="007219CE">
        <w:rPr>
          <w:rFonts w:ascii="Arial" w:hAnsi="Arial" w:cs="Arial"/>
        </w:rPr>
        <w:t xml:space="preserve"> </w:t>
      </w:r>
      <w:r w:rsidR="00584C8E" w:rsidRPr="007219CE">
        <w:rPr>
          <w:rFonts w:ascii="Arial" w:hAnsi="Arial" w:cs="Arial"/>
        </w:rPr>
        <w:t>binalar</w:t>
      </w:r>
      <w:r w:rsidR="00B92968" w:rsidRPr="007219CE">
        <w:rPr>
          <w:rFonts w:ascii="Arial" w:hAnsi="Arial" w:cs="Arial"/>
        </w:rPr>
        <w:t>ın</w:t>
      </w:r>
      <w:r w:rsidR="00584C8E" w:rsidRPr="007219CE">
        <w:rPr>
          <w:rFonts w:ascii="Arial" w:hAnsi="Arial" w:cs="Arial"/>
        </w:rPr>
        <w:t>da</w:t>
      </w:r>
      <w:r w:rsidRPr="007219CE">
        <w:rPr>
          <w:rFonts w:ascii="Arial" w:hAnsi="Arial" w:cs="Arial"/>
        </w:rPr>
        <w:t xml:space="preserve"> kontrol ve güvenlik hizmetlerinin yürütülmesi, hizmetin </w:t>
      </w:r>
      <w:proofErr w:type="spellStart"/>
      <w:r w:rsidR="00584C8E" w:rsidRPr="007219CE">
        <w:rPr>
          <w:rFonts w:ascii="Arial" w:hAnsi="Arial" w:cs="Arial"/>
        </w:rPr>
        <w:t>HÜ</w:t>
      </w:r>
      <w:r w:rsidRPr="007219CE">
        <w:rPr>
          <w:rFonts w:ascii="Arial" w:hAnsi="Arial" w:cs="Arial"/>
        </w:rPr>
        <w:t>’nun</w:t>
      </w:r>
      <w:proofErr w:type="spellEnd"/>
      <w:r w:rsidRPr="007219CE">
        <w:rPr>
          <w:rFonts w:ascii="Arial" w:hAnsi="Arial" w:cs="Arial"/>
        </w:rPr>
        <w:t xml:space="preserve"> koyduğu kurallar ve kanun çerçevesinde yürütülmesi, mala ve cana olabilecek zararlarının yasalar çerçevesinde hukuki kurallara uyarak önlenmesi, yangın, hırsızlık, sabotaj vb. tehdit ve tehlikelere karşı korunmasının sağlanması, gerekli</w:t>
      </w:r>
      <w:r w:rsidRPr="007219CE">
        <w:rPr>
          <w:rFonts w:ascii="Arial" w:hAnsi="Arial" w:cs="Arial"/>
          <w:spacing w:val="-11"/>
        </w:rPr>
        <w:t xml:space="preserve"> </w:t>
      </w:r>
      <w:r w:rsidRPr="007219CE">
        <w:rPr>
          <w:rFonts w:ascii="Arial" w:hAnsi="Arial" w:cs="Arial"/>
        </w:rPr>
        <w:t>ekip</w:t>
      </w:r>
      <w:r w:rsidRPr="007219CE">
        <w:rPr>
          <w:rFonts w:ascii="Arial" w:hAnsi="Arial" w:cs="Arial"/>
          <w:spacing w:val="-13"/>
        </w:rPr>
        <w:t xml:space="preserve"> </w:t>
      </w:r>
      <w:r w:rsidRPr="007219CE">
        <w:rPr>
          <w:rFonts w:ascii="Arial" w:hAnsi="Arial" w:cs="Arial"/>
        </w:rPr>
        <w:t>ve</w:t>
      </w:r>
      <w:r w:rsidRPr="007219CE">
        <w:rPr>
          <w:rFonts w:ascii="Arial" w:hAnsi="Arial" w:cs="Arial"/>
          <w:spacing w:val="-10"/>
        </w:rPr>
        <w:t xml:space="preserve"> </w:t>
      </w:r>
      <w:r w:rsidRPr="007219CE">
        <w:rPr>
          <w:rFonts w:ascii="Arial" w:hAnsi="Arial" w:cs="Arial"/>
        </w:rPr>
        <w:t>donanımın</w:t>
      </w:r>
      <w:r w:rsidRPr="007219CE">
        <w:rPr>
          <w:rFonts w:ascii="Arial" w:hAnsi="Arial" w:cs="Arial"/>
          <w:spacing w:val="-10"/>
        </w:rPr>
        <w:t xml:space="preserve"> </w:t>
      </w:r>
      <w:r w:rsidRPr="007219CE">
        <w:rPr>
          <w:rFonts w:ascii="Arial" w:hAnsi="Arial" w:cs="Arial"/>
        </w:rPr>
        <w:t>tedarik</w:t>
      </w:r>
      <w:r w:rsidRPr="007219CE">
        <w:rPr>
          <w:rFonts w:ascii="Arial" w:hAnsi="Arial" w:cs="Arial"/>
          <w:spacing w:val="-10"/>
        </w:rPr>
        <w:t xml:space="preserve"> </w:t>
      </w:r>
      <w:r w:rsidRPr="007219CE">
        <w:rPr>
          <w:rFonts w:ascii="Arial" w:hAnsi="Arial" w:cs="Arial"/>
        </w:rPr>
        <w:t>edilmesi,</w:t>
      </w:r>
      <w:r w:rsidRPr="007219CE">
        <w:rPr>
          <w:rFonts w:ascii="Arial" w:hAnsi="Arial" w:cs="Arial"/>
          <w:spacing w:val="-9"/>
        </w:rPr>
        <w:t xml:space="preserve"> </w:t>
      </w:r>
      <w:r w:rsidRPr="007219CE">
        <w:rPr>
          <w:rFonts w:ascii="Arial" w:hAnsi="Arial" w:cs="Arial"/>
        </w:rPr>
        <w:t>sevk</w:t>
      </w:r>
      <w:r w:rsidRPr="007219CE">
        <w:rPr>
          <w:rFonts w:ascii="Arial" w:hAnsi="Arial" w:cs="Arial"/>
          <w:spacing w:val="-12"/>
        </w:rPr>
        <w:t xml:space="preserve"> </w:t>
      </w:r>
      <w:r w:rsidRPr="007219CE">
        <w:rPr>
          <w:rFonts w:ascii="Arial" w:hAnsi="Arial" w:cs="Arial"/>
        </w:rPr>
        <w:t>ve</w:t>
      </w:r>
      <w:r w:rsidRPr="007219CE">
        <w:rPr>
          <w:rFonts w:ascii="Arial" w:hAnsi="Arial" w:cs="Arial"/>
          <w:spacing w:val="-9"/>
        </w:rPr>
        <w:t xml:space="preserve"> </w:t>
      </w:r>
      <w:r w:rsidRPr="007219CE">
        <w:rPr>
          <w:rFonts w:ascii="Arial" w:hAnsi="Arial" w:cs="Arial"/>
        </w:rPr>
        <w:t>idaresinin</w:t>
      </w:r>
      <w:r w:rsidRPr="007219CE">
        <w:rPr>
          <w:rFonts w:ascii="Arial" w:hAnsi="Arial" w:cs="Arial"/>
          <w:spacing w:val="-11"/>
        </w:rPr>
        <w:t xml:space="preserve"> </w:t>
      </w:r>
      <w:r w:rsidRPr="007219CE">
        <w:rPr>
          <w:rFonts w:ascii="Arial" w:hAnsi="Arial" w:cs="Arial"/>
        </w:rPr>
        <w:t>tam</w:t>
      </w:r>
      <w:r w:rsidRPr="007219CE">
        <w:rPr>
          <w:rFonts w:ascii="Arial" w:hAnsi="Arial" w:cs="Arial"/>
          <w:spacing w:val="-10"/>
        </w:rPr>
        <w:t xml:space="preserve"> </w:t>
      </w:r>
      <w:r w:rsidRPr="007219CE">
        <w:rPr>
          <w:rFonts w:ascii="Arial" w:hAnsi="Arial" w:cs="Arial"/>
        </w:rPr>
        <w:t>ve</w:t>
      </w:r>
      <w:r w:rsidRPr="007219CE">
        <w:rPr>
          <w:rFonts w:ascii="Arial" w:hAnsi="Arial" w:cs="Arial"/>
          <w:spacing w:val="-10"/>
        </w:rPr>
        <w:t xml:space="preserve"> </w:t>
      </w:r>
      <w:r w:rsidRPr="007219CE">
        <w:rPr>
          <w:rFonts w:ascii="Arial" w:hAnsi="Arial" w:cs="Arial"/>
        </w:rPr>
        <w:t>eksiksiz</w:t>
      </w:r>
      <w:r w:rsidRPr="007219CE">
        <w:rPr>
          <w:rFonts w:ascii="Arial" w:hAnsi="Arial" w:cs="Arial"/>
          <w:spacing w:val="-10"/>
        </w:rPr>
        <w:t xml:space="preserve"> </w:t>
      </w:r>
      <w:r w:rsidRPr="007219CE">
        <w:rPr>
          <w:rFonts w:ascii="Arial" w:hAnsi="Arial" w:cs="Arial"/>
        </w:rPr>
        <w:t>olarak</w:t>
      </w:r>
      <w:r w:rsidRPr="007219CE">
        <w:rPr>
          <w:rFonts w:ascii="Arial" w:hAnsi="Arial" w:cs="Arial"/>
          <w:spacing w:val="-10"/>
        </w:rPr>
        <w:t xml:space="preserve"> </w:t>
      </w:r>
      <w:r w:rsidRPr="007219CE">
        <w:rPr>
          <w:rFonts w:ascii="Arial" w:hAnsi="Arial" w:cs="Arial"/>
        </w:rPr>
        <w:t>sağlanması,</w:t>
      </w:r>
      <w:r w:rsidRPr="007219CE">
        <w:rPr>
          <w:rFonts w:ascii="Arial" w:hAnsi="Arial" w:cs="Arial"/>
          <w:spacing w:val="-10"/>
        </w:rPr>
        <w:t xml:space="preserve"> </w:t>
      </w:r>
      <w:r w:rsidRPr="007219CE">
        <w:rPr>
          <w:rFonts w:ascii="Arial" w:hAnsi="Arial" w:cs="Arial"/>
        </w:rPr>
        <w:t xml:space="preserve">hizmet yerinin huzur ve güvenliğinin sağlanması, yasal ve hukuki kurallar çerçevesinde özel güvenlik hizmetlerinin sözleşmede belirtilen tarihte ve </w:t>
      </w:r>
      <w:r w:rsidRPr="005B4C9F">
        <w:rPr>
          <w:rFonts w:ascii="Arial" w:hAnsi="Arial" w:cs="Arial"/>
        </w:rPr>
        <w:t>Teknik Şartnamenin 4. maddesinde belirtilen yerleşkelerde ve belirtilen sayılarda, "Özel Güvenlik Şirketi Faaliyet İzin Belgesine” sahip gerçek veya tüzel kişilerden "Özel Güvenlik Hizmeti” işinin</w:t>
      </w:r>
      <w:r w:rsidRPr="005B4C9F">
        <w:rPr>
          <w:rFonts w:ascii="Arial" w:hAnsi="Arial" w:cs="Arial"/>
          <w:spacing w:val="-3"/>
        </w:rPr>
        <w:t xml:space="preserve"> </w:t>
      </w:r>
      <w:r w:rsidRPr="005B4C9F">
        <w:rPr>
          <w:rFonts w:ascii="Arial" w:hAnsi="Arial" w:cs="Arial"/>
        </w:rPr>
        <w:t>alınmasıdır.</w:t>
      </w:r>
    </w:p>
    <w:p w14:paraId="7782983B" w14:textId="77777777" w:rsidR="006200D8" w:rsidRPr="007219CE" w:rsidRDefault="006200D8" w:rsidP="00617021">
      <w:pPr>
        <w:pStyle w:val="GvdeMetni"/>
        <w:spacing w:line="276" w:lineRule="auto"/>
        <w:ind w:left="0" w:firstLine="567"/>
        <w:jc w:val="both"/>
        <w:rPr>
          <w:rFonts w:ascii="Arial" w:hAnsi="Arial" w:cs="Arial"/>
        </w:rPr>
      </w:pPr>
    </w:p>
    <w:p w14:paraId="0F665C2A" w14:textId="77777777" w:rsidR="00587B15" w:rsidRPr="007219CE" w:rsidRDefault="00587B15">
      <w:pPr>
        <w:pStyle w:val="GvdeMetni"/>
        <w:spacing w:before="5"/>
        <w:ind w:left="0" w:firstLine="0"/>
        <w:rPr>
          <w:rFonts w:ascii="Arial" w:hAnsi="Arial" w:cs="Arial"/>
        </w:rPr>
      </w:pPr>
    </w:p>
    <w:p w14:paraId="1A08D1EB" w14:textId="77777777" w:rsidR="00D55D09" w:rsidRPr="007219CE" w:rsidRDefault="002D228C" w:rsidP="007219CE">
      <w:pPr>
        <w:pStyle w:val="Balk1"/>
        <w:numPr>
          <w:ilvl w:val="0"/>
          <w:numId w:val="1"/>
        </w:numPr>
        <w:tabs>
          <w:tab w:val="left" w:pos="284"/>
        </w:tabs>
        <w:ind w:left="284" w:hanging="284"/>
        <w:rPr>
          <w:rFonts w:ascii="Arial" w:hAnsi="Arial" w:cs="Arial"/>
        </w:rPr>
      </w:pPr>
      <w:r w:rsidRPr="007219CE">
        <w:rPr>
          <w:rFonts w:ascii="Arial" w:hAnsi="Arial" w:cs="Arial"/>
        </w:rPr>
        <w:t>İŞİN</w:t>
      </w:r>
      <w:r w:rsidRPr="007219CE">
        <w:rPr>
          <w:rFonts w:ascii="Arial" w:hAnsi="Arial" w:cs="Arial"/>
          <w:spacing w:val="-2"/>
        </w:rPr>
        <w:t xml:space="preserve"> </w:t>
      </w:r>
      <w:r w:rsidRPr="007219CE">
        <w:rPr>
          <w:rFonts w:ascii="Arial" w:hAnsi="Arial" w:cs="Arial"/>
        </w:rPr>
        <w:t>SÜRESİ</w:t>
      </w:r>
    </w:p>
    <w:p w14:paraId="5C17E04D" w14:textId="77777777" w:rsidR="00D55D09" w:rsidRPr="007219CE" w:rsidRDefault="00D55D09" w:rsidP="00D55D09">
      <w:pPr>
        <w:pStyle w:val="Balk1"/>
        <w:tabs>
          <w:tab w:val="left" w:pos="0"/>
        </w:tabs>
        <w:ind w:left="0" w:firstLine="0"/>
        <w:jc w:val="both"/>
        <w:rPr>
          <w:rFonts w:ascii="Arial" w:hAnsi="Arial" w:cs="Arial"/>
          <w:b w:val="0"/>
          <w:bCs w:val="0"/>
        </w:rPr>
      </w:pPr>
    </w:p>
    <w:p w14:paraId="713160B2" w14:textId="2FC3FA89" w:rsidR="00587B15" w:rsidRDefault="002D228C" w:rsidP="00617021">
      <w:pPr>
        <w:pStyle w:val="GvdeMetni"/>
        <w:spacing w:line="276" w:lineRule="auto"/>
        <w:ind w:left="0" w:firstLine="567"/>
        <w:jc w:val="both"/>
        <w:rPr>
          <w:rFonts w:ascii="Arial" w:hAnsi="Arial" w:cs="Arial"/>
        </w:rPr>
      </w:pPr>
      <w:r w:rsidRPr="00D942C3">
        <w:rPr>
          <w:rFonts w:ascii="Arial" w:hAnsi="Arial" w:cs="Arial"/>
        </w:rPr>
        <w:t>Özel Güvenlik Hizmeti alım süresi</w:t>
      </w:r>
      <w:r w:rsidR="006200D8" w:rsidRPr="00D942C3">
        <w:rPr>
          <w:rFonts w:ascii="Arial" w:hAnsi="Arial" w:cs="Arial"/>
        </w:rPr>
        <w:t xml:space="preserve"> toplam 24 (y</w:t>
      </w:r>
      <w:r w:rsidRPr="00D942C3">
        <w:rPr>
          <w:rFonts w:ascii="Arial" w:hAnsi="Arial" w:cs="Arial"/>
        </w:rPr>
        <w:t>irmi</w:t>
      </w:r>
      <w:r w:rsidR="006200D8" w:rsidRPr="00D942C3">
        <w:rPr>
          <w:rFonts w:ascii="Arial" w:hAnsi="Arial" w:cs="Arial"/>
        </w:rPr>
        <w:t xml:space="preserve"> </w:t>
      </w:r>
      <w:r w:rsidRPr="00D942C3">
        <w:rPr>
          <w:rFonts w:ascii="Arial" w:hAnsi="Arial" w:cs="Arial"/>
        </w:rPr>
        <w:t>dört) ay olup,</w:t>
      </w:r>
      <w:r w:rsidR="00496FFA">
        <w:rPr>
          <w:rFonts w:ascii="Arial" w:hAnsi="Arial" w:cs="Arial"/>
        </w:rPr>
        <w:t xml:space="preserve">  </w:t>
      </w:r>
      <w:r w:rsidRPr="00D942C3">
        <w:rPr>
          <w:rFonts w:ascii="Arial" w:hAnsi="Arial" w:cs="Arial"/>
        </w:rPr>
        <w:t xml:space="preserve"> </w:t>
      </w:r>
      <w:proofErr w:type="gramStart"/>
      <w:r w:rsidR="00496FFA">
        <w:rPr>
          <w:rFonts w:ascii="Arial" w:hAnsi="Arial" w:cs="Arial"/>
          <w:color w:val="FF0000"/>
        </w:rPr>
        <w:t>..</w:t>
      </w:r>
      <w:proofErr w:type="gramEnd"/>
      <w:r w:rsidR="00496FFA">
        <w:rPr>
          <w:rFonts w:ascii="Arial" w:hAnsi="Arial" w:cs="Arial"/>
          <w:color w:val="FF0000"/>
        </w:rPr>
        <w:t>/../…. - ../../….</w:t>
      </w:r>
      <w:r w:rsidRPr="00496FFA">
        <w:rPr>
          <w:rFonts w:ascii="Arial" w:hAnsi="Arial" w:cs="Arial"/>
          <w:color w:val="FF0000"/>
        </w:rPr>
        <w:t xml:space="preserve"> </w:t>
      </w:r>
      <w:r w:rsidRPr="00D942C3">
        <w:rPr>
          <w:rFonts w:ascii="Arial" w:hAnsi="Arial" w:cs="Arial"/>
        </w:rPr>
        <w:t>tarihlerini kapsamaktadır.</w:t>
      </w:r>
    </w:p>
    <w:p w14:paraId="6270EB8D" w14:textId="77777777" w:rsidR="006200D8" w:rsidRPr="00617021" w:rsidRDefault="006200D8" w:rsidP="00617021">
      <w:pPr>
        <w:pStyle w:val="GvdeMetni"/>
        <w:spacing w:line="276" w:lineRule="auto"/>
        <w:ind w:left="0" w:firstLine="567"/>
        <w:jc w:val="both"/>
        <w:rPr>
          <w:rFonts w:ascii="Arial" w:hAnsi="Arial" w:cs="Arial"/>
        </w:rPr>
      </w:pPr>
    </w:p>
    <w:p w14:paraId="79752F67" w14:textId="77777777" w:rsidR="00584C8E" w:rsidRPr="007219CE" w:rsidRDefault="00584C8E">
      <w:pPr>
        <w:jc w:val="both"/>
        <w:rPr>
          <w:rFonts w:ascii="Arial" w:hAnsi="Arial" w:cs="Arial"/>
        </w:rPr>
      </w:pPr>
    </w:p>
    <w:p w14:paraId="1D1F744F" w14:textId="7FE469D3" w:rsidR="00587B15" w:rsidRPr="007219CE" w:rsidRDefault="002D228C" w:rsidP="007219CE">
      <w:pPr>
        <w:pStyle w:val="Balk1"/>
        <w:numPr>
          <w:ilvl w:val="0"/>
          <w:numId w:val="1"/>
        </w:numPr>
        <w:tabs>
          <w:tab w:val="left" w:pos="284"/>
        </w:tabs>
        <w:ind w:left="284" w:hanging="284"/>
        <w:rPr>
          <w:rFonts w:ascii="Arial" w:hAnsi="Arial" w:cs="Arial"/>
        </w:rPr>
      </w:pPr>
      <w:r w:rsidRPr="007219CE">
        <w:rPr>
          <w:rFonts w:ascii="Arial" w:hAnsi="Arial" w:cs="Arial"/>
        </w:rPr>
        <w:t xml:space="preserve">ÖZEL GÜVENLİK HİZMETİ ALINACAK PERSONEL </w:t>
      </w:r>
      <w:r w:rsidR="007219CE" w:rsidRPr="007219CE">
        <w:rPr>
          <w:rFonts w:ascii="Arial" w:hAnsi="Arial" w:cs="Arial"/>
        </w:rPr>
        <w:t>SAYISI</w:t>
      </w:r>
    </w:p>
    <w:p w14:paraId="590BCC0A" w14:textId="349F8C8D" w:rsidR="00584C8E" w:rsidRPr="007219CE" w:rsidRDefault="00584C8E" w:rsidP="00584C8E">
      <w:pPr>
        <w:pStyle w:val="Balk1"/>
        <w:tabs>
          <w:tab w:val="left" w:pos="1057"/>
        </w:tabs>
        <w:spacing w:before="59" w:line="237" w:lineRule="auto"/>
        <w:ind w:left="696" w:right="818" w:firstLine="0"/>
        <w:rPr>
          <w:rFonts w:ascii="Arial" w:hAnsi="Arial" w:cs="Arial"/>
        </w:rPr>
      </w:pPr>
    </w:p>
    <w:p w14:paraId="3E65FF06" w14:textId="52C3B821" w:rsidR="00584C8E" w:rsidRPr="00A368FA" w:rsidRDefault="00584C8E" w:rsidP="00A368FA">
      <w:pPr>
        <w:pStyle w:val="GvdeMetni"/>
        <w:spacing w:line="276" w:lineRule="auto"/>
        <w:ind w:left="0" w:firstLine="567"/>
        <w:jc w:val="both"/>
        <w:rPr>
          <w:rFonts w:ascii="Arial" w:hAnsi="Arial" w:cs="Arial"/>
        </w:rPr>
      </w:pPr>
      <w:r w:rsidRPr="00617021">
        <w:rPr>
          <w:rFonts w:ascii="Arial" w:hAnsi="Arial" w:cs="Arial"/>
        </w:rPr>
        <w:t xml:space="preserve">Haliç Üniversitesi Rektörlük’ e </w:t>
      </w:r>
      <w:r w:rsidRPr="002D360E">
        <w:rPr>
          <w:rFonts w:ascii="Arial" w:hAnsi="Arial" w:cs="Arial"/>
        </w:rPr>
        <w:t xml:space="preserve">bağlı </w:t>
      </w:r>
      <w:r w:rsidR="004C5C06" w:rsidRPr="002D360E">
        <w:rPr>
          <w:rFonts w:ascii="Arial" w:hAnsi="Arial" w:cs="Arial"/>
        </w:rPr>
        <w:t>(</w:t>
      </w:r>
      <w:proofErr w:type="gramStart"/>
      <w:r w:rsidR="004C5C06" w:rsidRPr="002D360E">
        <w:rPr>
          <w:rFonts w:ascii="Arial" w:hAnsi="Arial" w:cs="Arial"/>
        </w:rPr>
        <w:t>………………..</w:t>
      </w:r>
      <w:proofErr w:type="gramEnd"/>
      <w:r w:rsidR="004C5C06" w:rsidRPr="002D360E">
        <w:rPr>
          <w:rFonts w:ascii="Arial" w:hAnsi="Arial" w:cs="Arial"/>
        </w:rPr>
        <w:t xml:space="preserve">) </w:t>
      </w:r>
      <w:r w:rsidRPr="002D360E">
        <w:rPr>
          <w:rFonts w:ascii="Arial" w:hAnsi="Arial" w:cs="Arial"/>
        </w:rPr>
        <w:t>bi</w:t>
      </w:r>
      <w:r w:rsidRPr="00617021">
        <w:rPr>
          <w:rFonts w:ascii="Arial" w:hAnsi="Arial" w:cs="Arial"/>
        </w:rPr>
        <w:t>nalarda görev yapmak üzere;</w:t>
      </w:r>
    </w:p>
    <w:p w14:paraId="6E0FDDB5" w14:textId="0F470136" w:rsidR="00584C8E" w:rsidRPr="00F23C6C" w:rsidRDefault="008A45E5" w:rsidP="00496FFA">
      <w:pPr>
        <w:pStyle w:val="GvdeMetni"/>
        <w:spacing w:line="276" w:lineRule="auto"/>
        <w:ind w:left="0" w:firstLine="567"/>
        <w:jc w:val="both"/>
        <w:rPr>
          <w:rFonts w:ascii="Arial" w:hAnsi="Arial" w:cs="Arial"/>
        </w:rPr>
      </w:pPr>
      <w:r w:rsidRPr="00F23C6C">
        <w:rPr>
          <w:rFonts w:ascii="Arial" w:hAnsi="Arial" w:cs="Arial"/>
        </w:rPr>
        <w:t>Proje Yöneticisi</w:t>
      </w:r>
      <w:r w:rsidR="007A07D7" w:rsidRPr="00F23C6C">
        <w:rPr>
          <w:rFonts w:ascii="Arial" w:hAnsi="Arial" w:cs="Arial"/>
        </w:rPr>
        <w:tab/>
      </w:r>
      <w:r w:rsidR="007A07D7" w:rsidRPr="00F23C6C">
        <w:rPr>
          <w:rFonts w:ascii="Arial" w:hAnsi="Arial" w:cs="Arial"/>
        </w:rPr>
        <w:tab/>
        <w:t>1</w:t>
      </w:r>
    </w:p>
    <w:p w14:paraId="3A86344A" w14:textId="17D21055" w:rsidR="00496FFA" w:rsidRPr="00F23C6C" w:rsidRDefault="00A368FA" w:rsidP="00496FFA">
      <w:pPr>
        <w:pStyle w:val="GvdeMetni"/>
        <w:spacing w:line="276" w:lineRule="auto"/>
        <w:ind w:left="0" w:firstLine="567"/>
        <w:jc w:val="both"/>
        <w:rPr>
          <w:rFonts w:ascii="Arial" w:hAnsi="Arial" w:cs="Arial"/>
        </w:rPr>
      </w:pPr>
      <w:r w:rsidRPr="00F23C6C">
        <w:rPr>
          <w:rFonts w:ascii="Arial" w:hAnsi="Arial" w:cs="Arial"/>
        </w:rPr>
        <w:t>CCTV</w:t>
      </w:r>
      <w:r w:rsidR="00A012AF" w:rsidRPr="00F23C6C">
        <w:rPr>
          <w:rFonts w:ascii="Arial" w:hAnsi="Arial" w:cs="Arial"/>
        </w:rPr>
        <w:t xml:space="preserve"> Görevlisi</w:t>
      </w:r>
      <w:r w:rsidR="00A012AF" w:rsidRPr="00F23C6C">
        <w:rPr>
          <w:rFonts w:ascii="Arial" w:hAnsi="Arial" w:cs="Arial"/>
        </w:rPr>
        <w:tab/>
      </w:r>
      <w:r w:rsidR="00A012AF" w:rsidRPr="00F23C6C">
        <w:rPr>
          <w:rFonts w:ascii="Arial" w:hAnsi="Arial" w:cs="Arial"/>
        </w:rPr>
        <w:tab/>
        <w:t>3</w:t>
      </w:r>
    </w:p>
    <w:p w14:paraId="4509469E" w14:textId="74FDB8AB" w:rsidR="00AB569A" w:rsidRPr="00F23C6C" w:rsidRDefault="00C04B82" w:rsidP="00A368FA">
      <w:pPr>
        <w:pStyle w:val="GvdeMetni"/>
        <w:spacing w:line="276" w:lineRule="auto"/>
        <w:ind w:left="0" w:firstLine="567"/>
        <w:jc w:val="both"/>
        <w:rPr>
          <w:rFonts w:ascii="Arial" w:hAnsi="Arial" w:cs="Arial"/>
        </w:rPr>
      </w:pPr>
      <w:r w:rsidRPr="00F23C6C">
        <w:rPr>
          <w:rFonts w:ascii="Arial" w:hAnsi="Arial" w:cs="Arial"/>
        </w:rPr>
        <w:t>Güvenlik Görevlisi</w:t>
      </w:r>
      <w:r w:rsidRPr="00F23C6C">
        <w:rPr>
          <w:rFonts w:ascii="Arial" w:hAnsi="Arial" w:cs="Arial"/>
        </w:rPr>
        <w:tab/>
      </w:r>
      <w:r w:rsidR="00A368FA" w:rsidRPr="00F23C6C">
        <w:rPr>
          <w:rFonts w:ascii="Arial" w:hAnsi="Arial" w:cs="Arial"/>
        </w:rPr>
        <w:t>36</w:t>
      </w:r>
    </w:p>
    <w:p w14:paraId="47C10981" w14:textId="46D51756" w:rsidR="00AB569A" w:rsidRPr="00F23C6C" w:rsidRDefault="00AB569A" w:rsidP="00617021">
      <w:pPr>
        <w:pStyle w:val="GvdeMetni"/>
        <w:spacing w:line="276" w:lineRule="auto"/>
        <w:ind w:left="0" w:firstLine="567"/>
        <w:jc w:val="both"/>
        <w:rPr>
          <w:rFonts w:ascii="Arial" w:hAnsi="Arial" w:cs="Arial"/>
        </w:rPr>
      </w:pPr>
      <w:r w:rsidRPr="00F23C6C">
        <w:rPr>
          <w:rFonts w:ascii="Arial" w:hAnsi="Arial" w:cs="Arial"/>
        </w:rPr>
        <w:t>Yurt Güvenlik                12</w:t>
      </w:r>
    </w:p>
    <w:p w14:paraId="10D984EE" w14:textId="3C483988" w:rsidR="00584C8E" w:rsidRDefault="00B47EAC" w:rsidP="00617021">
      <w:pPr>
        <w:pStyle w:val="GvdeMetni"/>
        <w:spacing w:line="276" w:lineRule="auto"/>
        <w:ind w:left="0" w:firstLine="567"/>
        <w:jc w:val="both"/>
        <w:rPr>
          <w:rFonts w:ascii="Arial" w:hAnsi="Arial" w:cs="Arial"/>
        </w:rPr>
      </w:pPr>
      <w:r w:rsidRPr="00F23C6C">
        <w:rPr>
          <w:rFonts w:ascii="Arial" w:hAnsi="Arial" w:cs="Arial"/>
        </w:rPr>
        <w:t xml:space="preserve">olmak üzere </w:t>
      </w:r>
      <w:r w:rsidR="008A45E5" w:rsidRPr="00F23C6C">
        <w:rPr>
          <w:rFonts w:ascii="Arial" w:hAnsi="Arial" w:cs="Arial"/>
        </w:rPr>
        <w:t>52</w:t>
      </w:r>
      <w:r w:rsidR="00584C8E" w:rsidRPr="00F23C6C">
        <w:rPr>
          <w:rFonts w:ascii="Arial" w:hAnsi="Arial" w:cs="Arial"/>
        </w:rPr>
        <w:t xml:space="preserve"> güvenlik görevlisi</w:t>
      </w:r>
      <w:r w:rsidR="00584C8E" w:rsidRPr="00AB569A">
        <w:rPr>
          <w:rFonts w:ascii="Arial" w:hAnsi="Arial" w:cs="Arial"/>
          <w:color w:val="FF0000"/>
        </w:rPr>
        <w:t xml:space="preserve"> </w:t>
      </w:r>
      <w:r w:rsidR="00584C8E" w:rsidRPr="00617021">
        <w:rPr>
          <w:rFonts w:ascii="Arial" w:hAnsi="Arial" w:cs="Arial"/>
        </w:rPr>
        <w:t>görev yapacaktır.</w:t>
      </w:r>
    </w:p>
    <w:p w14:paraId="0272234D" w14:textId="47A30145" w:rsidR="004C5C06" w:rsidRDefault="004C5C06" w:rsidP="00617021">
      <w:pPr>
        <w:pStyle w:val="GvdeMetni"/>
        <w:spacing w:line="276" w:lineRule="auto"/>
        <w:ind w:left="0" w:firstLine="567"/>
        <w:jc w:val="both"/>
        <w:rPr>
          <w:rFonts w:ascii="Arial" w:hAnsi="Arial" w:cs="Arial"/>
        </w:rPr>
      </w:pPr>
    </w:p>
    <w:p w14:paraId="419BC5EE" w14:textId="77777777" w:rsidR="006200D8" w:rsidRDefault="006200D8" w:rsidP="00617021">
      <w:pPr>
        <w:pStyle w:val="GvdeMetni"/>
        <w:spacing w:line="276" w:lineRule="auto"/>
        <w:ind w:left="0" w:firstLine="567"/>
        <w:jc w:val="both"/>
        <w:rPr>
          <w:rFonts w:ascii="Arial" w:hAnsi="Arial" w:cs="Arial"/>
        </w:rPr>
      </w:pPr>
    </w:p>
    <w:p w14:paraId="377AF520" w14:textId="77777777" w:rsidR="00EF4D33" w:rsidRDefault="00EF4D33" w:rsidP="00617021">
      <w:pPr>
        <w:pStyle w:val="GvdeMetni"/>
        <w:spacing w:line="276" w:lineRule="auto"/>
        <w:ind w:left="0" w:firstLine="567"/>
        <w:jc w:val="both"/>
        <w:rPr>
          <w:rFonts w:ascii="Arial" w:hAnsi="Arial" w:cs="Arial"/>
        </w:rPr>
      </w:pPr>
    </w:p>
    <w:p w14:paraId="2DBF13F1" w14:textId="77777777" w:rsidR="00EF4D33" w:rsidRPr="00617021" w:rsidRDefault="00EF4D33" w:rsidP="00617021">
      <w:pPr>
        <w:pStyle w:val="GvdeMetni"/>
        <w:spacing w:line="276" w:lineRule="auto"/>
        <w:ind w:left="0" w:firstLine="567"/>
        <w:jc w:val="both"/>
        <w:rPr>
          <w:rFonts w:ascii="Arial" w:hAnsi="Arial" w:cs="Arial"/>
        </w:rPr>
      </w:pPr>
    </w:p>
    <w:p w14:paraId="5ABDC34E" w14:textId="16B87180" w:rsidR="00587B15" w:rsidRPr="007219CE" w:rsidRDefault="00587B15">
      <w:pPr>
        <w:pStyle w:val="GvdeMetni"/>
        <w:spacing w:before="2"/>
        <w:ind w:left="0" w:firstLine="0"/>
        <w:rPr>
          <w:rFonts w:ascii="Arial" w:hAnsi="Arial" w:cs="Arial"/>
          <w:b/>
        </w:rPr>
      </w:pPr>
    </w:p>
    <w:p w14:paraId="235E253E" w14:textId="135F0E01" w:rsidR="00587B15" w:rsidRPr="007219CE" w:rsidRDefault="002D228C" w:rsidP="007219CE">
      <w:pPr>
        <w:pStyle w:val="Balk1"/>
        <w:numPr>
          <w:ilvl w:val="0"/>
          <w:numId w:val="1"/>
        </w:numPr>
        <w:tabs>
          <w:tab w:val="left" w:pos="284"/>
        </w:tabs>
        <w:ind w:left="284" w:hanging="284"/>
        <w:rPr>
          <w:rFonts w:ascii="Arial" w:hAnsi="Arial" w:cs="Arial"/>
        </w:rPr>
      </w:pPr>
      <w:r w:rsidRPr="007219CE">
        <w:rPr>
          <w:rFonts w:ascii="Arial" w:hAnsi="Arial" w:cs="Arial"/>
        </w:rPr>
        <w:lastRenderedPageBreak/>
        <w:t xml:space="preserve">ÖZEL GÜVENLİK GÖREVLİSİNİN </w:t>
      </w:r>
      <w:r w:rsidR="007219CE" w:rsidRPr="007219CE">
        <w:rPr>
          <w:rFonts w:ascii="Arial" w:hAnsi="Arial" w:cs="Arial"/>
        </w:rPr>
        <w:t>YÜKÜMLÜLÜKLERİ</w:t>
      </w:r>
    </w:p>
    <w:p w14:paraId="6DC77BE2" w14:textId="77777777" w:rsidR="00587B15" w:rsidRPr="007219CE" w:rsidRDefault="00587B15">
      <w:pPr>
        <w:pStyle w:val="GvdeMetni"/>
        <w:ind w:left="0" w:firstLine="0"/>
        <w:rPr>
          <w:rFonts w:ascii="Arial" w:hAnsi="Arial" w:cs="Arial"/>
          <w:b/>
        </w:rPr>
      </w:pPr>
    </w:p>
    <w:p w14:paraId="6A7C16E0" w14:textId="538F037D" w:rsidR="00617021" w:rsidRPr="00641CE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5188</w:t>
      </w:r>
      <w:r w:rsidRPr="007219CE">
        <w:rPr>
          <w:rFonts w:ascii="Arial" w:hAnsi="Arial" w:cs="Arial"/>
          <w:spacing w:val="-13"/>
        </w:rPr>
        <w:t xml:space="preserve"> </w:t>
      </w:r>
      <w:r w:rsidRPr="007219CE">
        <w:rPr>
          <w:rFonts w:ascii="Arial" w:hAnsi="Arial" w:cs="Arial"/>
        </w:rPr>
        <w:t>sayılı</w:t>
      </w:r>
      <w:r w:rsidRPr="007219CE">
        <w:rPr>
          <w:rFonts w:ascii="Arial" w:hAnsi="Arial" w:cs="Arial"/>
          <w:spacing w:val="-13"/>
        </w:rPr>
        <w:t xml:space="preserve"> </w:t>
      </w:r>
      <w:r w:rsidRPr="007219CE">
        <w:rPr>
          <w:rFonts w:ascii="Arial" w:hAnsi="Arial" w:cs="Arial"/>
        </w:rPr>
        <w:t>Özel</w:t>
      </w:r>
      <w:r w:rsidRPr="007219CE">
        <w:rPr>
          <w:rFonts w:ascii="Arial" w:hAnsi="Arial" w:cs="Arial"/>
          <w:spacing w:val="-13"/>
        </w:rPr>
        <w:t xml:space="preserve"> </w:t>
      </w:r>
      <w:r w:rsidRPr="007219CE">
        <w:rPr>
          <w:rFonts w:ascii="Arial" w:hAnsi="Arial" w:cs="Arial"/>
        </w:rPr>
        <w:t>Güvenlik</w:t>
      </w:r>
      <w:r w:rsidRPr="007219CE">
        <w:rPr>
          <w:rFonts w:ascii="Arial" w:hAnsi="Arial" w:cs="Arial"/>
          <w:spacing w:val="-14"/>
        </w:rPr>
        <w:t xml:space="preserve"> </w:t>
      </w:r>
      <w:r w:rsidRPr="007219CE">
        <w:rPr>
          <w:rFonts w:ascii="Arial" w:hAnsi="Arial" w:cs="Arial"/>
        </w:rPr>
        <w:t>Hizmetleri</w:t>
      </w:r>
      <w:r w:rsidRPr="007219CE">
        <w:rPr>
          <w:rFonts w:ascii="Arial" w:hAnsi="Arial" w:cs="Arial"/>
          <w:spacing w:val="-13"/>
        </w:rPr>
        <w:t xml:space="preserve"> </w:t>
      </w:r>
      <w:r w:rsidRPr="007219CE">
        <w:rPr>
          <w:rFonts w:ascii="Arial" w:hAnsi="Arial" w:cs="Arial"/>
        </w:rPr>
        <w:t>Kanunu</w:t>
      </w:r>
      <w:r w:rsidRPr="007219CE">
        <w:rPr>
          <w:rFonts w:ascii="Arial" w:hAnsi="Arial" w:cs="Arial"/>
          <w:spacing w:val="-14"/>
        </w:rPr>
        <w:t xml:space="preserve"> </w:t>
      </w:r>
      <w:r w:rsidRPr="007219CE">
        <w:rPr>
          <w:rFonts w:ascii="Arial" w:hAnsi="Arial" w:cs="Arial"/>
        </w:rPr>
        <w:t>kapsamında</w:t>
      </w:r>
      <w:r w:rsidRPr="007219CE">
        <w:rPr>
          <w:rFonts w:ascii="Arial" w:hAnsi="Arial" w:cs="Arial"/>
          <w:spacing w:val="-14"/>
        </w:rPr>
        <w:t xml:space="preserve"> </w:t>
      </w:r>
      <w:r w:rsidRPr="007219CE">
        <w:rPr>
          <w:rFonts w:ascii="Arial" w:hAnsi="Arial" w:cs="Arial"/>
        </w:rPr>
        <w:t>ve</w:t>
      </w:r>
      <w:r w:rsidRPr="007219CE">
        <w:rPr>
          <w:rFonts w:ascii="Arial" w:hAnsi="Arial" w:cs="Arial"/>
          <w:spacing w:val="-12"/>
        </w:rPr>
        <w:t xml:space="preserve"> </w:t>
      </w:r>
      <w:r w:rsidR="00584C8E" w:rsidRPr="007219CE">
        <w:rPr>
          <w:rFonts w:ascii="Arial" w:hAnsi="Arial" w:cs="Arial"/>
        </w:rPr>
        <w:t>Haliç</w:t>
      </w:r>
      <w:r w:rsidRPr="007219CE">
        <w:rPr>
          <w:rFonts w:ascii="Arial" w:hAnsi="Arial" w:cs="Arial"/>
          <w:spacing w:val="-13"/>
        </w:rPr>
        <w:t xml:space="preserve"> </w:t>
      </w:r>
      <w:r w:rsidRPr="007219CE">
        <w:rPr>
          <w:rFonts w:ascii="Arial" w:hAnsi="Arial" w:cs="Arial"/>
        </w:rPr>
        <w:t>Üniversitesi</w:t>
      </w:r>
      <w:r w:rsidRPr="007219CE">
        <w:rPr>
          <w:rFonts w:ascii="Arial" w:hAnsi="Arial" w:cs="Arial"/>
          <w:spacing w:val="-14"/>
        </w:rPr>
        <w:t xml:space="preserve"> </w:t>
      </w:r>
      <w:r w:rsidRPr="007219CE">
        <w:rPr>
          <w:rFonts w:ascii="Arial" w:hAnsi="Arial" w:cs="Arial"/>
        </w:rPr>
        <w:t>Rektörlüğü</w:t>
      </w:r>
      <w:r w:rsidRPr="007219CE">
        <w:rPr>
          <w:rFonts w:ascii="Arial" w:hAnsi="Arial" w:cs="Arial"/>
          <w:spacing w:val="-14"/>
        </w:rPr>
        <w:t xml:space="preserve"> </w:t>
      </w:r>
      <w:r w:rsidRPr="007219CE">
        <w:rPr>
          <w:rFonts w:ascii="Arial" w:hAnsi="Arial" w:cs="Arial"/>
        </w:rPr>
        <w:t>güvenlik genel talimatları çerçevesinde özel güvenlik hizmetini yürütmek, hizmetlerin yürütülmesinde gerekli özen, hassasiyet ve dikkati</w:t>
      </w:r>
      <w:r w:rsidRPr="007219CE">
        <w:rPr>
          <w:rFonts w:ascii="Arial" w:hAnsi="Arial" w:cs="Arial"/>
          <w:spacing w:val="-10"/>
        </w:rPr>
        <w:t xml:space="preserve"> </w:t>
      </w:r>
      <w:r w:rsidRPr="007219CE">
        <w:rPr>
          <w:rFonts w:ascii="Arial" w:hAnsi="Arial" w:cs="Arial"/>
        </w:rPr>
        <w:t>göstermek,</w:t>
      </w:r>
    </w:p>
    <w:p w14:paraId="00C4A448" w14:textId="77777777" w:rsidR="00617021" w:rsidRPr="007219CE" w:rsidRDefault="00617021" w:rsidP="00617021">
      <w:pPr>
        <w:pStyle w:val="ListeParagraf"/>
        <w:spacing w:line="247" w:lineRule="auto"/>
        <w:ind w:left="0" w:firstLine="0"/>
        <w:jc w:val="both"/>
        <w:rPr>
          <w:rFonts w:ascii="Arial" w:hAnsi="Arial" w:cs="Arial"/>
        </w:rPr>
      </w:pPr>
    </w:p>
    <w:p w14:paraId="2CACD938" w14:textId="35CC5E05" w:rsidR="00587B15" w:rsidRDefault="00584C8E" w:rsidP="00617021">
      <w:pPr>
        <w:pStyle w:val="ListeParagraf"/>
        <w:numPr>
          <w:ilvl w:val="1"/>
          <w:numId w:val="1"/>
        </w:numPr>
        <w:spacing w:line="247" w:lineRule="auto"/>
        <w:ind w:left="0" w:firstLine="0"/>
        <w:jc w:val="both"/>
        <w:rPr>
          <w:rFonts w:ascii="Arial" w:hAnsi="Arial" w:cs="Arial"/>
        </w:rPr>
      </w:pPr>
      <w:proofErr w:type="gramStart"/>
      <w:r w:rsidRPr="007219CE">
        <w:rPr>
          <w:rFonts w:ascii="Arial" w:hAnsi="Arial" w:cs="Arial"/>
        </w:rPr>
        <w:t xml:space="preserve">HÜ </w:t>
      </w:r>
      <w:r w:rsidR="002D228C" w:rsidRPr="007219CE">
        <w:rPr>
          <w:rFonts w:ascii="Arial" w:hAnsi="Arial" w:cs="Arial"/>
        </w:rPr>
        <w:t xml:space="preserve"> gelen</w:t>
      </w:r>
      <w:proofErr w:type="gramEnd"/>
      <w:r w:rsidR="002D228C" w:rsidRPr="007219CE">
        <w:rPr>
          <w:rFonts w:ascii="Arial" w:hAnsi="Arial" w:cs="Arial"/>
        </w:rPr>
        <w:t xml:space="preserve"> akademik ve idari çalışanlar, öğrenciler, tedarikçi ve diğer ziyaretçilerin kimlik kontrollerini yapmak, misafirlere ziyaretçi kartı vermek, HGS ve araç bariyerlerinin</w:t>
      </w:r>
      <w:r w:rsidR="002D228C" w:rsidRPr="00617021">
        <w:rPr>
          <w:rFonts w:ascii="Arial" w:hAnsi="Arial" w:cs="Arial"/>
        </w:rPr>
        <w:t xml:space="preserve"> </w:t>
      </w:r>
      <w:r w:rsidR="002D228C" w:rsidRPr="007219CE">
        <w:rPr>
          <w:rFonts w:ascii="Arial" w:hAnsi="Arial" w:cs="Arial"/>
        </w:rPr>
        <w:t>yönetimi</w:t>
      </w:r>
      <w:r w:rsidR="002D228C" w:rsidRPr="00617021">
        <w:rPr>
          <w:rFonts w:ascii="Arial" w:hAnsi="Arial" w:cs="Arial"/>
        </w:rPr>
        <w:t xml:space="preserve"> </w:t>
      </w:r>
      <w:r w:rsidR="002D228C" w:rsidRPr="007219CE">
        <w:rPr>
          <w:rFonts w:ascii="Arial" w:hAnsi="Arial" w:cs="Arial"/>
        </w:rPr>
        <w:t>sağlamak,</w:t>
      </w:r>
      <w:r w:rsidR="002D228C" w:rsidRPr="00617021">
        <w:rPr>
          <w:rFonts w:ascii="Arial" w:hAnsi="Arial" w:cs="Arial"/>
        </w:rPr>
        <w:t xml:space="preserve"> </w:t>
      </w:r>
      <w:r w:rsidR="002D228C" w:rsidRPr="007219CE">
        <w:rPr>
          <w:rFonts w:ascii="Arial" w:hAnsi="Arial" w:cs="Arial"/>
        </w:rPr>
        <w:t>tedarikçi</w:t>
      </w:r>
      <w:r w:rsidR="002D228C" w:rsidRPr="00617021">
        <w:rPr>
          <w:rFonts w:ascii="Arial" w:hAnsi="Arial" w:cs="Arial"/>
        </w:rPr>
        <w:t xml:space="preserve"> </w:t>
      </w:r>
      <w:r w:rsidR="002D228C" w:rsidRPr="007219CE">
        <w:rPr>
          <w:rFonts w:ascii="Arial" w:hAnsi="Arial" w:cs="Arial"/>
        </w:rPr>
        <w:t>ve</w:t>
      </w:r>
      <w:r w:rsidR="002D228C" w:rsidRPr="00617021">
        <w:rPr>
          <w:rFonts w:ascii="Arial" w:hAnsi="Arial" w:cs="Arial"/>
        </w:rPr>
        <w:t xml:space="preserve"> </w:t>
      </w:r>
      <w:r w:rsidR="002D228C" w:rsidRPr="007219CE">
        <w:rPr>
          <w:rFonts w:ascii="Arial" w:hAnsi="Arial" w:cs="Arial"/>
        </w:rPr>
        <w:t>diğer</w:t>
      </w:r>
      <w:r w:rsidR="002D228C" w:rsidRPr="00617021">
        <w:rPr>
          <w:rFonts w:ascii="Arial" w:hAnsi="Arial" w:cs="Arial"/>
        </w:rPr>
        <w:t xml:space="preserve"> </w:t>
      </w:r>
      <w:r w:rsidR="002D228C" w:rsidRPr="007219CE">
        <w:rPr>
          <w:rFonts w:ascii="Arial" w:hAnsi="Arial" w:cs="Arial"/>
        </w:rPr>
        <w:t>ziyaretçilerin</w:t>
      </w:r>
      <w:r w:rsidR="002D228C" w:rsidRPr="00617021">
        <w:rPr>
          <w:rFonts w:ascii="Arial" w:hAnsi="Arial" w:cs="Arial"/>
        </w:rPr>
        <w:t xml:space="preserve"> </w:t>
      </w:r>
      <w:r w:rsidR="002D228C" w:rsidRPr="007219CE">
        <w:rPr>
          <w:rFonts w:ascii="Arial" w:hAnsi="Arial" w:cs="Arial"/>
        </w:rPr>
        <w:t>danışma,</w:t>
      </w:r>
      <w:r w:rsidR="002D228C" w:rsidRPr="00617021">
        <w:rPr>
          <w:rFonts w:ascii="Arial" w:hAnsi="Arial" w:cs="Arial"/>
        </w:rPr>
        <w:t xml:space="preserve"> </w:t>
      </w:r>
      <w:r w:rsidR="002D228C" w:rsidRPr="007219CE">
        <w:rPr>
          <w:rFonts w:ascii="Arial" w:hAnsi="Arial" w:cs="Arial"/>
        </w:rPr>
        <w:t>kabul,</w:t>
      </w:r>
      <w:r w:rsidR="002D228C" w:rsidRPr="00617021">
        <w:rPr>
          <w:rFonts w:ascii="Arial" w:hAnsi="Arial" w:cs="Arial"/>
        </w:rPr>
        <w:t xml:space="preserve"> </w:t>
      </w:r>
      <w:r w:rsidR="002D228C" w:rsidRPr="007219CE">
        <w:rPr>
          <w:rFonts w:ascii="Arial" w:hAnsi="Arial" w:cs="Arial"/>
        </w:rPr>
        <w:t>kayıt,</w:t>
      </w:r>
      <w:r w:rsidR="002D228C" w:rsidRPr="00617021">
        <w:rPr>
          <w:rFonts w:ascii="Arial" w:hAnsi="Arial" w:cs="Arial"/>
        </w:rPr>
        <w:t xml:space="preserve"> </w:t>
      </w:r>
      <w:r w:rsidR="002D228C" w:rsidRPr="007219CE">
        <w:rPr>
          <w:rFonts w:ascii="Arial" w:hAnsi="Arial" w:cs="Arial"/>
        </w:rPr>
        <w:t>kontrol, refakat (Gerekli görüldüğü takdirde) ve yönlendirme hizmetlerini yürütmek, giriş ve çıkışlarda trafik akışını</w:t>
      </w:r>
      <w:r w:rsidR="002D228C" w:rsidRPr="00617021">
        <w:rPr>
          <w:rFonts w:ascii="Arial" w:hAnsi="Arial" w:cs="Arial"/>
        </w:rPr>
        <w:t xml:space="preserve"> </w:t>
      </w:r>
      <w:r w:rsidR="002D228C" w:rsidRPr="007219CE">
        <w:rPr>
          <w:rFonts w:ascii="Arial" w:hAnsi="Arial" w:cs="Arial"/>
        </w:rPr>
        <w:t>düzenlemek,</w:t>
      </w:r>
    </w:p>
    <w:p w14:paraId="7C3FA367" w14:textId="77777777" w:rsidR="00617021" w:rsidRPr="007219CE" w:rsidRDefault="00617021" w:rsidP="00617021">
      <w:pPr>
        <w:pStyle w:val="ListeParagraf"/>
        <w:spacing w:line="247" w:lineRule="auto"/>
        <w:ind w:left="0" w:firstLine="0"/>
        <w:jc w:val="both"/>
        <w:rPr>
          <w:rFonts w:ascii="Arial" w:hAnsi="Arial" w:cs="Arial"/>
        </w:rPr>
      </w:pPr>
    </w:p>
    <w:p w14:paraId="7E160937" w14:textId="7D6E260C" w:rsidR="00587B15" w:rsidRDefault="00584C8E"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HÜ</w:t>
      </w:r>
      <w:r w:rsidR="009D431C" w:rsidRPr="007219CE">
        <w:rPr>
          <w:rFonts w:ascii="Arial" w:hAnsi="Arial" w:cs="Arial"/>
        </w:rPr>
        <w:t xml:space="preserve"> Güvenlik ve Destek Hizmetleri Daire Başkanlığı </w:t>
      </w:r>
      <w:r w:rsidR="002D228C" w:rsidRPr="007219CE">
        <w:rPr>
          <w:rFonts w:ascii="Arial" w:hAnsi="Arial" w:cs="Arial"/>
        </w:rPr>
        <w:t>tarafından verilen talimatl</w:t>
      </w:r>
      <w:r w:rsidR="004672AE">
        <w:rPr>
          <w:rFonts w:ascii="Arial" w:hAnsi="Arial" w:cs="Arial"/>
        </w:rPr>
        <w:t>ar doğrultusunda</w:t>
      </w:r>
      <w:r w:rsidR="00496FFA">
        <w:rPr>
          <w:rFonts w:ascii="Arial" w:hAnsi="Arial" w:cs="Arial"/>
          <w:color w:val="FF0000"/>
        </w:rPr>
        <w:t xml:space="preserve"> </w:t>
      </w:r>
      <w:r w:rsidR="002D228C" w:rsidRPr="007219CE">
        <w:rPr>
          <w:rFonts w:ascii="Arial" w:hAnsi="Arial" w:cs="Arial"/>
        </w:rPr>
        <w:t>el detektörü ile üst ve çanta araması yapmak,</w:t>
      </w:r>
      <w:r w:rsidR="00CF2AB3" w:rsidRPr="007219CE">
        <w:rPr>
          <w:rFonts w:ascii="Arial" w:hAnsi="Arial" w:cs="Arial"/>
        </w:rPr>
        <w:t xml:space="preserve"> var olan </w:t>
      </w:r>
      <w:proofErr w:type="gramStart"/>
      <w:r w:rsidR="00CF2AB3" w:rsidRPr="007219CE">
        <w:rPr>
          <w:rFonts w:ascii="Arial" w:hAnsi="Arial" w:cs="Arial"/>
        </w:rPr>
        <w:t xml:space="preserve">bloklarda </w:t>
      </w:r>
      <w:r w:rsidR="002D228C" w:rsidRPr="007219CE">
        <w:rPr>
          <w:rFonts w:ascii="Arial" w:hAnsi="Arial" w:cs="Arial"/>
        </w:rPr>
        <w:t xml:space="preserve"> kişileri</w:t>
      </w:r>
      <w:proofErr w:type="gramEnd"/>
      <w:r w:rsidR="002D228C" w:rsidRPr="007219CE">
        <w:rPr>
          <w:rFonts w:ascii="Arial" w:hAnsi="Arial" w:cs="Arial"/>
        </w:rPr>
        <w:t xml:space="preserve"> metal kapı detektöründen geçirmek, eşyaları </w:t>
      </w:r>
      <w:r w:rsidR="00CF2AB3" w:rsidRPr="007219CE">
        <w:rPr>
          <w:rFonts w:ascii="Arial" w:hAnsi="Arial" w:cs="Arial"/>
        </w:rPr>
        <w:t xml:space="preserve">da </w:t>
      </w:r>
      <w:r w:rsidR="002D228C" w:rsidRPr="007219CE">
        <w:rPr>
          <w:rFonts w:ascii="Arial" w:hAnsi="Arial" w:cs="Arial"/>
        </w:rPr>
        <w:t>x-ray cihazı ile kontrol etmek, gerekli hallerde araçların bagaj araması ve ayna ile alt aramasını yapmak, acil durumlarda mantar bariyerleri açmak ve kapatmak, alınan güvenlik tedbirlerine yardımcı</w:t>
      </w:r>
      <w:r w:rsidR="002D228C" w:rsidRPr="00617021">
        <w:rPr>
          <w:rFonts w:ascii="Arial" w:hAnsi="Arial" w:cs="Arial"/>
        </w:rPr>
        <w:t xml:space="preserve"> </w:t>
      </w:r>
      <w:r w:rsidR="002D228C" w:rsidRPr="007219CE">
        <w:rPr>
          <w:rFonts w:ascii="Arial" w:hAnsi="Arial" w:cs="Arial"/>
        </w:rPr>
        <w:t>olmak,</w:t>
      </w:r>
    </w:p>
    <w:p w14:paraId="5D62CF9A" w14:textId="77777777" w:rsidR="00617021" w:rsidRPr="007219CE" w:rsidRDefault="00617021" w:rsidP="00617021">
      <w:pPr>
        <w:pStyle w:val="ListeParagraf"/>
        <w:spacing w:line="247" w:lineRule="auto"/>
        <w:ind w:left="0" w:firstLine="0"/>
        <w:jc w:val="both"/>
        <w:rPr>
          <w:rFonts w:ascii="Arial" w:hAnsi="Arial" w:cs="Arial"/>
        </w:rPr>
      </w:pPr>
    </w:p>
    <w:p w14:paraId="2E6C74F3" w14:textId="09C6B891"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Demirbaş veya sarf malzemeleri ile bunların bulunduğu depoları</w:t>
      </w:r>
      <w:r w:rsidRPr="00617021">
        <w:rPr>
          <w:rFonts w:ascii="Arial" w:hAnsi="Arial" w:cs="Arial"/>
        </w:rPr>
        <w:t xml:space="preserve"> </w:t>
      </w:r>
      <w:r w:rsidRPr="007219CE">
        <w:rPr>
          <w:rFonts w:ascii="Arial" w:hAnsi="Arial" w:cs="Arial"/>
        </w:rPr>
        <w:t>korumak,</w:t>
      </w:r>
    </w:p>
    <w:p w14:paraId="27A33E96" w14:textId="5070B9E0" w:rsidR="00617021" w:rsidRPr="007219CE" w:rsidRDefault="00617021" w:rsidP="00617021">
      <w:pPr>
        <w:pStyle w:val="ListeParagraf"/>
        <w:spacing w:line="247" w:lineRule="auto"/>
        <w:ind w:left="0" w:firstLine="0"/>
        <w:jc w:val="both"/>
        <w:rPr>
          <w:rFonts w:ascii="Arial" w:hAnsi="Arial" w:cs="Arial"/>
        </w:rPr>
      </w:pPr>
    </w:p>
    <w:p w14:paraId="11CF4C65" w14:textId="6434A780" w:rsidR="00587B15" w:rsidRDefault="00584C8E"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HÜ</w:t>
      </w:r>
      <w:r w:rsidR="002D228C" w:rsidRPr="007219CE">
        <w:rPr>
          <w:rFonts w:ascii="Arial" w:hAnsi="Arial" w:cs="Arial"/>
        </w:rPr>
        <w:t xml:space="preserve"> </w:t>
      </w:r>
      <w:r w:rsidRPr="007219CE">
        <w:rPr>
          <w:rFonts w:ascii="Arial" w:hAnsi="Arial" w:cs="Arial"/>
        </w:rPr>
        <w:t>binalarına</w:t>
      </w:r>
      <w:r w:rsidR="002D228C" w:rsidRPr="007219CE">
        <w:rPr>
          <w:rFonts w:ascii="Arial" w:hAnsi="Arial" w:cs="Arial"/>
        </w:rPr>
        <w:t xml:space="preserve"> yönelik her türlü sabotaj, hırsızlık, gasp, saldırı, tehdit ve tehlikelere engel olmak,</w:t>
      </w:r>
      <w:r w:rsidR="002D228C" w:rsidRPr="00617021">
        <w:rPr>
          <w:rFonts w:ascii="Arial" w:hAnsi="Arial" w:cs="Arial"/>
        </w:rPr>
        <w:t xml:space="preserve"> </w:t>
      </w:r>
      <w:r w:rsidR="002D228C" w:rsidRPr="007219CE">
        <w:rPr>
          <w:rFonts w:ascii="Arial" w:hAnsi="Arial" w:cs="Arial"/>
        </w:rPr>
        <w:t>huzur</w:t>
      </w:r>
      <w:r w:rsidR="002D228C" w:rsidRPr="00617021">
        <w:rPr>
          <w:rFonts w:ascii="Arial" w:hAnsi="Arial" w:cs="Arial"/>
        </w:rPr>
        <w:t xml:space="preserve"> </w:t>
      </w:r>
      <w:r w:rsidR="002D228C" w:rsidRPr="007219CE">
        <w:rPr>
          <w:rFonts w:ascii="Arial" w:hAnsi="Arial" w:cs="Arial"/>
        </w:rPr>
        <w:t>ve</w:t>
      </w:r>
      <w:r w:rsidR="002D228C" w:rsidRPr="00617021">
        <w:rPr>
          <w:rFonts w:ascii="Arial" w:hAnsi="Arial" w:cs="Arial"/>
        </w:rPr>
        <w:t xml:space="preserve"> </w:t>
      </w:r>
      <w:r w:rsidR="002D228C" w:rsidRPr="007219CE">
        <w:rPr>
          <w:rFonts w:ascii="Arial" w:hAnsi="Arial" w:cs="Arial"/>
        </w:rPr>
        <w:t>düzeni</w:t>
      </w:r>
      <w:r w:rsidR="002D228C" w:rsidRPr="00617021">
        <w:rPr>
          <w:rFonts w:ascii="Arial" w:hAnsi="Arial" w:cs="Arial"/>
        </w:rPr>
        <w:t xml:space="preserve"> </w:t>
      </w:r>
      <w:r w:rsidR="002D228C" w:rsidRPr="007219CE">
        <w:rPr>
          <w:rFonts w:ascii="Arial" w:hAnsi="Arial" w:cs="Arial"/>
        </w:rPr>
        <w:t>bozucu</w:t>
      </w:r>
      <w:r w:rsidR="002D228C" w:rsidRPr="00617021">
        <w:rPr>
          <w:rFonts w:ascii="Arial" w:hAnsi="Arial" w:cs="Arial"/>
        </w:rPr>
        <w:t xml:space="preserve"> </w:t>
      </w:r>
      <w:r w:rsidR="002D228C" w:rsidRPr="007219CE">
        <w:rPr>
          <w:rFonts w:ascii="Arial" w:hAnsi="Arial" w:cs="Arial"/>
        </w:rPr>
        <w:t>hareket</w:t>
      </w:r>
      <w:r w:rsidR="002D228C" w:rsidRPr="00617021">
        <w:rPr>
          <w:rFonts w:ascii="Arial" w:hAnsi="Arial" w:cs="Arial"/>
        </w:rPr>
        <w:t xml:space="preserve"> </w:t>
      </w:r>
      <w:r w:rsidR="002D228C" w:rsidRPr="007219CE">
        <w:rPr>
          <w:rFonts w:ascii="Arial" w:hAnsi="Arial" w:cs="Arial"/>
        </w:rPr>
        <w:t>ve</w:t>
      </w:r>
      <w:r w:rsidR="002D228C" w:rsidRPr="00617021">
        <w:rPr>
          <w:rFonts w:ascii="Arial" w:hAnsi="Arial" w:cs="Arial"/>
        </w:rPr>
        <w:t xml:space="preserve"> </w:t>
      </w:r>
      <w:r w:rsidR="002D228C" w:rsidRPr="007219CE">
        <w:rPr>
          <w:rFonts w:ascii="Arial" w:hAnsi="Arial" w:cs="Arial"/>
        </w:rPr>
        <w:t>eylemlerin</w:t>
      </w:r>
      <w:r w:rsidR="002D228C" w:rsidRPr="00617021">
        <w:rPr>
          <w:rFonts w:ascii="Arial" w:hAnsi="Arial" w:cs="Arial"/>
        </w:rPr>
        <w:t xml:space="preserve"> </w:t>
      </w:r>
      <w:r w:rsidR="002D228C" w:rsidRPr="007219CE">
        <w:rPr>
          <w:rFonts w:ascii="Arial" w:hAnsi="Arial" w:cs="Arial"/>
        </w:rPr>
        <w:t>vuku</w:t>
      </w:r>
      <w:r w:rsidR="002D228C" w:rsidRPr="00617021">
        <w:rPr>
          <w:rFonts w:ascii="Arial" w:hAnsi="Arial" w:cs="Arial"/>
        </w:rPr>
        <w:t xml:space="preserve"> </w:t>
      </w:r>
      <w:r w:rsidR="002D228C" w:rsidRPr="007219CE">
        <w:rPr>
          <w:rFonts w:ascii="Arial" w:hAnsi="Arial" w:cs="Arial"/>
        </w:rPr>
        <w:t>bulması</w:t>
      </w:r>
      <w:r w:rsidR="002D228C" w:rsidRPr="00617021">
        <w:rPr>
          <w:rFonts w:ascii="Arial" w:hAnsi="Arial" w:cs="Arial"/>
        </w:rPr>
        <w:t xml:space="preserve"> </w:t>
      </w:r>
      <w:r w:rsidR="002D228C" w:rsidRPr="007219CE">
        <w:rPr>
          <w:rFonts w:ascii="Arial" w:hAnsi="Arial" w:cs="Arial"/>
        </w:rPr>
        <w:t>halinde</w:t>
      </w:r>
      <w:r w:rsidR="002D228C" w:rsidRPr="00617021">
        <w:rPr>
          <w:rFonts w:ascii="Arial" w:hAnsi="Arial" w:cs="Arial"/>
        </w:rPr>
        <w:t xml:space="preserve"> </w:t>
      </w:r>
      <w:r w:rsidRPr="007219CE">
        <w:rPr>
          <w:rFonts w:ascii="Arial" w:hAnsi="Arial" w:cs="Arial"/>
        </w:rPr>
        <w:t>HÜ</w:t>
      </w:r>
      <w:r w:rsidR="002D228C" w:rsidRPr="00617021">
        <w:rPr>
          <w:rFonts w:ascii="Arial" w:hAnsi="Arial" w:cs="Arial"/>
        </w:rPr>
        <w:t xml:space="preserve"> </w:t>
      </w:r>
      <w:r w:rsidR="002D228C" w:rsidRPr="007219CE">
        <w:rPr>
          <w:rFonts w:ascii="Arial" w:hAnsi="Arial" w:cs="Arial"/>
        </w:rPr>
        <w:t>yetkililerine</w:t>
      </w:r>
      <w:r w:rsidR="002D228C" w:rsidRPr="00617021">
        <w:rPr>
          <w:rFonts w:ascii="Arial" w:hAnsi="Arial" w:cs="Arial"/>
        </w:rPr>
        <w:t xml:space="preserve"> </w:t>
      </w:r>
      <w:r w:rsidR="002D228C" w:rsidRPr="007219CE">
        <w:rPr>
          <w:rFonts w:ascii="Arial" w:hAnsi="Arial" w:cs="Arial"/>
        </w:rPr>
        <w:t xml:space="preserve">bilgi vermek, gerekli görülmesi halinde kolluk kuvvetlerine bildirmek, kolluk kuvveti gelene kadar gerekli güvenlik tedbirlerini 5188 sayılı yasa kapsamında almak, olayla ilgili rapor veya tutanağı </w:t>
      </w:r>
      <w:r w:rsidR="00C12AE8" w:rsidRPr="007219CE">
        <w:rPr>
          <w:rFonts w:ascii="Arial" w:hAnsi="Arial" w:cs="Arial"/>
        </w:rPr>
        <w:t>HÜ</w:t>
      </w:r>
      <w:r w:rsidR="004478BA" w:rsidRPr="007219CE">
        <w:rPr>
          <w:rFonts w:ascii="Arial" w:hAnsi="Arial" w:cs="Arial"/>
        </w:rPr>
        <w:t xml:space="preserve"> Güvenlik ve Destek Hizmetleri Daire Başkanlığına</w:t>
      </w:r>
      <w:r w:rsidR="002D228C" w:rsidRPr="00617021">
        <w:rPr>
          <w:rFonts w:ascii="Arial" w:hAnsi="Arial" w:cs="Arial"/>
        </w:rPr>
        <w:t xml:space="preserve"> </w:t>
      </w:r>
      <w:r w:rsidR="002D228C" w:rsidRPr="007219CE">
        <w:rPr>
          <w:rFonts w:ascii="Arial" w:hAnsi="Arial" w:cs="Arial"/>
        </w:rPr>
        <w:t>iletmek,</w:t>
      </w:r>
    </w:p>
    <w:p w14:paraId="530ACBFD" w14:textId="0E16D844" w:rsidR="00617021" w:rsidRPr="007219CE" w:rsidRDefault="00617021" w:rsidP="00617021">
      <w:pPr>
        <w:pStyle w:val="ListeParagraf"/>
        <w:spacing w:line="247" w:lineRule="auto"/>
        <w:ind w:left="0" w:firstLine="0"/>
        <w:jc w:val="both"/>
        <w:rPr>
          <w:rFonts w:ascii="Arial" w:hAnsi="Arial" w:cs="Arial"/>
        </w:rPr>
      </w:pPr>
    </w:p>
    <w:p w14:paraId="58B2886B" w14:textId="36C0AB99" w:rsidR="00587B15" w:rsidRDefault="00C12AE8"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HÜ alanı</w:t>
      </w:r>
      <w:r w:rsidR="002D228C" w:rsidRPr="007219CE">
        <w:rPr>
          <w:rFonts w:ascii="Arial" w:hAnsi="Arial" w:cs="Arial"/>
        </w:rPr>
        <w:t xml:space="preserve"> içinde düzenlenecek sosyal-kültürel etkinliklerde özel güvenlik hizmeti</w:t>
      </w:r>
      <w:r w:rsidR="002D228C" w:rsidRPr="00617021">
        <w:rPr>
          <w:rFonts w:ascii="Arial" w:hAnsi="Arial" w:cs="Arial"/>
        </w:rPr>
        <w:t xml:space="preserve"> </w:t>
      </w:r>
      <w:r w:rsidR="002D228C" w:rsidRPr="007219CE">
        <w:rPr>
          <w:rFonts w:ascii="Arial" w:hAnsi="Arial" w:cs="Arial"/>
        </w:rPr>
        <w:t>vermek,</w:t>
      </w:r>
      <w:r w:rsidR="00284D82">
        <w:rPr>
          <w:rFonts w:ascii="Arial" w:hAnsi="Arial" w:cs="Arial"/>
        </w:rPr>
        <w:t xml:space="preserve"> </w:t>
      </w:r>
    </w:p>
    <w:p w14:paraId="7248FCAB" w14:textId="54943B64" w:rsidR="00617021" w:rsidRPr="007219CE" w:rsidRDefault="00617021" w:rsidP="00617021">
      <w:pPr>
        <w:pStyle w:val="ListeParagraf"/>
        <w:spacing w:line="247" w:lineRule="auto"/>
        <w:ind w:left="0" w:firstLine="0"/>
        <w:jc w:val="both"/>
        <w:rPr>
          <w:rFonts w:ascii="Arial" w:hAnsi="Arial" w:cs="Arial"/>
        </w:rPr>
      </w:pPr>
    </w:p>
    <w:p w14:paraId="2CFFC92A" w14:textId="0A2E69D0" w:rsidR="00587B15" w:rsidRDefault="00C12AE8"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HÜ ait binalara</w:t>
      </w:r>
      <w:r w:rsidR="002D228C" w:rsidRPr="007219CE">
        <w:rPr>
          <w:rFonts w:ascii="Arial" w:hAnsi="Arial" w:cs="Arial"/>
        </w:rPr>
        <w:t xml:space="preserve"> girişi yasaklanan kişileri içeri sokmamak, durumla ilgili </w:t>
      </w:r>
      <w:r w:rsidRPr="007219CE">
        <w:rPr>
          <w:rFonts w:ascii="Arial" w:hAnsi="Arial" w:cs="Arial"/>
        </w:rPr>
        <w:t>HÜ</w:t>
      </w:r>
      <w:r w:rsidR="004478BA" w:rsidRPr="00617021">
        <w:rPr>
          <w:rFonts w:ascii="Arial" w:hAnsi="Arial" w:cs="Arial"/>
        </w:rPr>
        <w:t xml:space="preserve"> </w:t>
      </w:r>
      <w:r w:rsidR="004478BA" w:rsidRPr="007219CE">
        <w:rPr>
          <w:rFonts w:ascii="Arial" w:hAnsi="Arial" w:cs="Arial"/>
        </w:rPr>
        <w:t>Güvenlik ve Destek Hizmetleri Daire Başkanlığına</w:t>
      </w:r>
      <w:r w:rsidR="002D228C" w:rsidRPr="007219CE">
        <w:rPr>
          <w:rFonts w:ascii="Arial" w:hAnsi="Arial" w:cs="Arial"/>
        </w:rPr>
        <w:t xml:space="preserve"> bilgi vermek,</w:t>
      </w:r>
    </w:p>
    <w:p w14:paraId="319E06F6" w14:textId="47F594CC" w:rsidR="00617021" w:rsidRPr="007219CE" w:rsidRDefault="00617021" w:rsidP="00617021">
      <w:pPr>
        <w:pStyle w:val="ListeParagraf"/>
        <w:spacing w:line="247" w:lineRule="auto"/>
        <w:ind w:left="0" w:firstLine="0"/>
        <w:jc w:val="both"/>
        <w:rPr>
          <w:rFonts w:ascii="Arial" w:hAnsi="Arial" w:cs="Arial"/>
        </w:rPr>
      </w:pPr>
    </w:p>
    <w:p w14:paraId="6BD51AA9" w14:textId="773B8F2C"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Projelerde devriye kalemleri ile devriye noktalarına giderek sorumlu olduğu bölgeleri kontrol edip</w:t>
      </w:r>
      <w:r w:rsidRPr="00617021">
        <w:rPr>
          <w:rFonts w:ascii="Arial" w:hAnsi="Arial" w:cs="Arial"/>
        </w:rPr>
        <w:t xml:space="preserve"> </w:t>
      </w:r>
      <w:r w:rsidRPr="007219CE">
        <w:rPr>
          <w:rFonts w:ascii="Arial" w:hAnsi="Arial" w:cs="Arial"/>
        </w:rPr>
        <w:t>gördüğü</w:t>
      </w:r>
      <w:r w:rsidRPr="00617021">
        <w:rPr>
          <w:rFonts w:ascii="Arial" w:hAnsi="Arial" w:cs="Arial"/>
        </w:rPr>
        <w:t xml:space="preserve"> </w:t>
      </w:r>
      <w:r w:rsidRPr="007219CE">
        <w:rPr>
          <w:rFonts w:ascii="Arial" w:hAnsi="Arial" w:cs="Arial"/>
        </w:rPr>
        <w:t>aksaklık</w:t>
      </w:r>
      <w:r w:rsidRPr="00617021">
        <w:rPr>
          <w:rFonts w:ascii="Arial" w:hAnsi="Arial" w:cs="Arial"/>
        </w:rPr>
        <w:t xml:space="preserve"> </w:t>
      </w:r>
      <w:r w:rsidRPr="007219CE">
        <w:rPr>
          <w:rFonts w:ascii="Arial" w:hAnsi="Arial" w:cs="Arial"/>
        </w:rPr>
        <w:t>ve</w:t>
      </w:r>
      <w:r w:rsidRPr="00617021">
        <w:rPr>
          <w:rFonts w:ascii="Arial" w:hAnsi="Arial" w:cs="Arial"/>
        </w:rPr>
        <w:t xml:space="preserve"> </w:t>
      </w:r>
      <w:r w:rsidRPr="007219CE">
        <w:rPr>
          <w:rFonts w:ascii="Arial" w:hAnsi="Arial" w:cs="Arial"/>
        </w:rPr>
        <w:t>olumsuzluklarla</w:t>
      </w:r>
      <w:r w:rsidRPr="00617021">
        <w:rPr>
          <w:rFonts w:ascii="Arial" w:hAnsi="Arial" w:cs="Arial"/>
        </w:rPr>
        <w:t xml:space="preserve"> </w:t>
      </w:r>
      <w:r w:rsidRPr="007219CE">
        <w:rPr>
          <w:rFonts w:ascii="Arial" w:hAnsi="Arial" w:cs="Arial"/>
        </w:rPr>
        <w:t>ilgili</w:t>
      </w:r>
      <w:r w:rsidRPr="00617021">
        <w:rPr>
          <w:rFonts w:ascii="Arial" w:hAnsi="Arial" w:cs="Arial"/>
        </w:rPr>
        <w:t xml:space="preserve"> </w:t>
      </w:r>
      <w:r w:rsidRPr="007219CE">
        <w:rPr>
          <w:rFonts w:ascii="Arial" w:hAnsi="Arial" w:cs="Arial"/>
        </w:rPr>
        <w:t>gereken</w:t>
      </w:r>
      <w:r w:rsidRPr="00617021">
        <w:rPr>
          <w:rFonts w:ascii="Arial" w:hAnsi="Arial" w:cs="Arial"/>
        </w:rPr>
        <w:t xml:space="preserve"> </w:t>
      </w:r>
      <w:r w:rsidRPr="007219CE">
        <w:rPr>
          <w:rFonts w:ascii="Arial" w:hAnsi="Arial" w:cs="Arial"/>
        </w:rPr>
        <w:t>müdahaleyi</w:t>
      </w:r>
      <w:r w:rsidRPr="00617021">
        <w:rPr>
          <w:rFonts w:ascii="Arial" w:hAnsi="Arial" w:cs="Arial"/>
        </w:rPr>
        <w:t xml:space="preserve"> </w:t>
      </w:r>
      <w:r w:rsidRPr="007219CE">
        <w:rPr>
          <w:rFonts w:ascii="Arial" w:hAnsi="Arial" w:cs="Arial"/>
        </w:rPr>
        <w:t>yapıp</w:t>
      </w:r>
      <w:r w:rsidRPr="00617021">
        <w:rPr>
          <w:rFonts w:ascii="Arial" w:hAnsi="Arial" w:cs="Arial"/>
        </w:rPr>
        <w:t xml:space="preserve"> </w:t>
      </w:r>
      <w:r w:rsidR="00C12AE8" w:rsidRPr="007219CE">
        <w:rPr>
          <w:rFonts w:ascii="Arial" w:hAnsi="Arial" w:cs="Arial"/>
        </w:rPr>
        <w:t>HÜ</w:t>
      </w:r>
      <w:r w:rsidRPr="00617021">
        <w:rPr>
          <w:rFonts w:ascii="Arial" w:hAnsi="Arial" w:cs="Arial"/>
        </w:rPr>
        <w:t xml:space="preserve"> </w:t>
      </w:r>
      <w:r w:rsidR="004478BA" w:rsidRPr="007219CE">
        <w:rPr>
          <w:rFonts w:ascii="Arial" w:hAnsi="Arial" w:cs="Arial"/>
        </w:rPr>
        <w:t>Güvenlik ve Destek Hizmetleri Daire Başkanlığına</w:t>
      </w:r>
      <w:r w:rsidRPr="007219CE">
        <w:rPr>
          <w:rFonts w:ascii="Arial" w:hAnsi="Arial" w:cs="Arial"/>
        </w:rPr>
        <w:t xml:space="preserve"> bildirmek,</w:t>
      </w:r>
    </w:p>
    <w:p w14:paraId="42F07F59" w14:textId="0DE243D0" w:rsidR="00617021" w:rsidRPr="007219CE" w:rsidRDefault="00617021" w:rsidP="00617021">
      <w:pPr>
        <w:pStyle w:val="ListeParagraf"/>
        <w:spacing w:line="247" w:lineRule="auto"/>
        <w:ind w:left="0" w:firstLine="0"/>
        <w:jc w:val="both"/>
        <w:rPr>
          <w:rFonts w:ascii="Arial" w:hAnsi="Arial" w:cs="Arial"/>
        </w:rPr>
      </w:pPr>
    </w:p>
    <w:p w14:paraId="0944DA08" w14:textId="52A06352"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Özel</w:t>
      </w:r>
      <w:r w:rsidRPr="00617021">
        <w:rPr>
          <w:rFonts w:ascii="Arial" w:hAnsi="Arial" w:cs="Arial"/>
        </w:rPr>
        <w:t xml:space="preserve"> </w:t>
      </w:r>
      <w:r w:rsidRPr="007219CE">
        <w:rPr>
          <w:rFonts w:ascii="Arial" w:hAnsi="Arial" w:cs="Arial"/>
        </w:rPr>
        <w:t>durumlarda</w:t>
      </w:r>
      <w:r w:rsidRPr="00617021">
        <w:rPr>
          <w:rFonts w:ascii="Arial" w:hAnsi="Arial" w:cs="Arial"/>
        </w:rPr>
        <w:t xml:space="preserve"> </w:t>
      </w:r>
      <w:r w:rsidRPr="007219CE">
        <w:rPr>
          <w:rFonts w:ascii="Arial" w:hAnsi="Arial" w:cs="Arial"/>
        </w:rPr>
        <w:t>ziyaretçi</w:t>
      </w:r>
      <w:r w:rsidRPr="00617021">
        <w:rPr>
          <w:rFonts w:ascii="Arial" w:hAnsi="Arial" w:cs="Arial"/>
        </w:rPr>
        <w:t xml:space="preserve"> </w:t>
      </w:r>
      <w:r w:rsidRPr="007219CE">
        <w:rPr>
          <w:rFonts w:ascii="Arial" w:hAnsi="Arial" w:cs="Arial"/>
        </w:rPr>
        <w:t>kabul</w:t>
      </w:r>
      <w:r w:rsidRPr="00617021">
        <w:rPr>
          <w:rFonts w:ascii="Arial" w:hAnsi="Arial" w:cs="Arial"/>
        </w:rPr>
        <w:t xml:space="preserve"> </w:t>
      </w:r>
      <w:r w:rsidRPr="007219CE">
        <w:rPr>
          <w:rFonts w:ascii="Arial" w:hAnsi="Arial" w:cs="Arial"/>
        </w:rPr>
        <w:t>prosedürleri</w:t>
      </w:r>
      <w:r w:rsidRPr="00617021">
        <w:rPr>
          <w:rFonts w:ascii="Arial" w:hAnsi="Arial" w:cs="Arial"/>
        </w:rPr>
        <w:t xml:space="preserve"> </w:t>
      </w:r>
      <w:r w:rsidRPr="007219CE">
        <w:rPr>
          <w:rFonts w:ascii="Arial" w:hAnsi="Arial" w:cs="Arial"/>
        </w:rPr>
        <w:t>dışında,</w:t>
      </w:r>
      <w:r w:rsidRPr="00617021">
        <w:rPr>
          <w:rFonts w:ascii="Arial" w:hAnsi="Arial" w:cs="Arial"/>
        </w:rPr>
        <w:t xml:space="preserve"> </w:t>
      </w:r>
      <w:r w:rsidRPr="007219CE">
        <w:rPr>
          <w:rFonts w:ascii="Arial" w:hAnsi="Arial" w:cs="Arial"/>
        </w:rPr>
        <w:t>karşılama,</w:t>
      </w:r>
      <w:r w:rsidRPr="00617021">
        <w:rPr>
          <w:rFonts w:ascii="Arial" w:hAnsi="Arial" w:cs="Arial"/>
        </w:rPr>
        <w:t xml:space="preserve"> </w:t>
      </w:r>
      <w:r w:rsidRPr="007219CE">
        <w:rPr>
          <w:rFonts w:ascii="Arial" w:hAnsi="Arial" w:cs="Arial"/>
        </w:rPr>
        <w:t>refakat,</w:t>
      </w:r>
      <w:r w:rsidRPr="00617021">
        <w:rPr>
          <w:rFonts w:ascii="Arial" w:hAnsi="Arial" w:cs="Arial"/>
        </w:rPr>
        <w:t xml:space="preserve"> </w:t>
      </w:r>
      <w:r w:rsidRPr="007219CE">
        <w:rPr>
          <w:rFonts w:ascii="Arial" w:hAnsi="Arial" w:cs="Arial"/>
        </w:rPr>
        <w:t>uğurlama</w:t>
      </w:r>
      <w:r w:rsidRPr="00617021">
        <w:rPr>
          <w:rFonts w:ascii="Arial" w:hAnsi="Arial" w:cs="Arial"/>
        </w:rPr>
        <w:t xml:space="preserve"> </w:t>
      </w:r>
      <w:r w:rsidRPr="007219CE">
        <w:rPr>
          <w:rFonts w:ascii="Arial" w:hAnsi="Arial" w:cs="Arial"/>
        </w:rPr>
        <w:t>hizmetini</w:t>
      </w:r>
      <w:r w:rsidR="00D55D09" w:rsidRPr="007219CE">
        <w:rPr>
          <w:rFonts w:ascii="Arial" w:hAnsi="Arial" w:cs="Arial"/>
        </w:rPr>
        <w:t xml:space="preserve"> </w:t>
      </w:r>
      <w:r w:rsidRPr="007219CE">
        <w:rPr>
          <w:rFonts w:ascii="Arial" w:hAnsi="Arial" w:cs="Arial"/>
        </w:rPr>
        <w:t>vermek,</w:t>
      </w:r>
    </w:p>
    <w:p w14:paraId="6E0F1887" w14:textId="71161E6C" w:rsidR="00617021" w:rsidRPr="007219CE" w:rsidRDefault="00617021" w:rsidP="00617021">
      <w:pPr>
        <w:pStyle w:val="ListeParagraf"/>
        <w:spacing w:line="247" w:lineRule="auto"/>
        <w:ind w:left="0" w:firstLine="0"/>
        <w:jc w:val="both"/>
        <w:rPr>
          <w:rFonts w:ascii="Arial" w:hAnsi="Arial" w:cs="Arial"/>
        </w:rPr>
      </w:pPr>
    </w:p>
    <w:p w14:paraId="2622D4DF" w14:textId="3F0C6477"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Adli ve kolluk kuvvetleri dışında </w:t>
      </w:r>
      <w:r w:rsidR="00354236">
        <w:rPr>
          <w:rFonts w:ascii="Arial" w:hAnsi="Arial" w:cs="Arial"/>
        </w:rPr>
        <w:t xml:space="preserve">(rektörlük izni ile) </w:t>
      </w:r>
      <w:r w:rsidRPr="007219CE">
        <w:rPr>
          <w:rFonts w:ascii="Arial" w:hAnsi="Arial" w:cs="Arial"/>
        </w:rPr>
        <w:t xml:space="preserve">silahlı girişlere müsaade etmemek, ruhsatlı silahları kişinin çıkışına kadar tutanakla kasada muhafaza altına almak ve tutanakla teslim etmek, ruhsatsız olduğu tespit edilen silahlar ile ilgili </w:t>
      </w:r>
      <w:r w:rsidR="00C12AE8" w:rsidRPr="007219CE">
        <w:rPr>
          <w:rFonts w:ascii="Arial" w:hAnsi="Arial" w:cs="Arial"/>
        </w:rPr>
        <w:t>HÜ</w:t>
      </w:r>
      <w:r w:rsidR="004478BA" w:rsidRPr="007219CE">
        <w:rPr>
          <w:rFonts w:ascii="Arial" w:hAnsi="Arial" w:cs="Arial"/>
        </w:rPr>
        <w:t xml:space="preserve"> Güvenlik ve Destek Hizmetleri Daire Başkanlığına</w:t>
      </w:r>
      <w:r w:rsidRPr="007219CE">
        <w:rPr>
          <w:rFonts w:ascii="Arial" w:hAnsi="Arial" w:cs="Arial"/>
        </w:rPr>
        <w:t xml:space="preserve"> bilgi</w:t>
      </w:r>
      <w:r w:rsidRPr="00617021">
        <w:rPr>
          <w:rFonts w:ascii="Arial" w:hAnsi="Arial" w:cs="Arial"/>
        </w:rPr>
        <w:t xml:space="preserve"> </w:t>
      </w:r>
      <w:r w:rsidRPr="007219CE">
        <w:rPr>
          <w:rFonts w:ascii="Arial" w:hAnsi="Arial" w:cs="Arial"/>
        </w:rPr>
        <w:t>vermek,</w:t>
      </w:r>
    </w:p>
    <w:p w14:paraId="18BD922A" w14:textId="759A85D0" w:rsidR="00617021" w:rsidRPr="007219CE" w:rsidRDefault="00617021" w:rsidP="00617021">
      <w:pPr>
        <w:pStyle w:val="ListeParagraf"/>
        <w:spacing w:line="247" w:lineRule="auto"/>
        <w:ind w:left="0" w:firstLine="0"/>
        <w:jc w:val="both"/>
        <w:rPr>
          <w:rFonts w:ascii="Arial" w:hAnsi="Arial" w:cs="Arial"/>
        </w:rPr>
      </w:pPr>
    </w:p>
    <w:p w14:paraId="214D3260" w14:textId="2FDE15E7"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Görev alanı içerisinde şüpheli araç veya kişileri </w:t>
      </w:r>
      <w:r w:rsidR="00D55D09" w:rsidRPr="007219CE">
        <w:rPr>
          <w:rFonts w:ascii="Arial" w:hAnsi="Arial" w:cs="Arial"/>
        </w:rPr>
        <w:t>HÜ</w:t>
      </w:r>
      <w:r w:rsidRPr="007219CE">
        <w:rPr>
          <w:rFonts w:ascii="Arial" w:hAnsi="Arial" w:cs="Arial"/>
        </w:rPr>
        <w:t xml:space="preserve"> </w:t>
      </w:r>
      <w:r w:rsidR="004478BA" w:rsidRPr="007219CE">
        <w:rPr>
          <w:rFonts w:ascii="Arial" w:hAnsi="Arial" w:cs="Arial"/>
        </w:rPr>
        <w:t>Güvenlik ve Destek Hizmetleri Daire Başkanlığına</w:t>
      </w:r>
      <w:r w:rsidRPr="007219CE">
        <w:rPr>
          <w:rFonts w:ascii="Arial" w:hAnsi="Arial" w:cs="Arial"/>
        </w:rPr>
        <w:t xml:space="preserve"> bildirmek, mesai saatleri dışında ve resmi tatil günlerinde çıkış yapacak yüklü taşıtların kontrolünü yapmak, çıkartılmak istenilen malzemenin çıkış belgesini kontrol ederek taşıtın çıkışına müsaade etmek, malzeme çıkış belgesi olmayanlara müsaade</w:t>
      </w:r>
      <w:r w:rsidRPr="00617021">
        <w:rPr>
          <w:rFonts w:ascii="Arial" w:hAnsi="Arial" w:cs="Arial"/>
        </w:rPr>
        <w:t xml:space="preserve"> </w:t>
      </w:r>
      <w:r w:rsidRPr="007219CE">
        <w:rPr>
          <w:rFonts w:ascii="Arial" w:hAnsi="Arial" w:cs="Arial"/>
        </w:rPr>
        <w:t>etmemek,</w:t>
      </w:r>
      <w:r w:rsidR="00E15F49" w:rsidRPr="007219CE">
        <w:rPr>
          <w:rFonts w:ascii="Arial" w:hAnsi="Arial" w:cs="Arial"/>
        </w:rPr>
        <w:t xml:space="preserve"> </w:t>
      </w:r>
    </w:p>
    <w:p w14:paraId="75FB13F5" w14:textId="759B0AD0" w:rsidR="00617021" w:rsidRPr="007219CE" w:rsidRDefault="00617021" w:rsidP="00617021">
      <w:pPr>
        <w:pStyle w:val="ListeParagraf"/>
        <w:spacing w:line="247" w:lineRule="auto"/>
        <w:ind w:left="0" w:firstLine="0"/>
        <w:jc w:val="both"/>
        <w:rPr>
          <w:rFonts w:ascii="Arial" w:hAnsi="Arial" w:cs="Arial"/>
        </w:rPr>
      </w:pPr>
    </w:p>
    <w:p w14:paraId="29924BAB" w14:textId="1141CBBD"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Projelere ait binalarının periyodik güvenlik kontrollerin</w:t>
      </w:r>
      <w:r w:rsidR="00E15F49" w:rsidRPr="007219CE">
        <w:rPr>
          <w:rFonts w:ascii="Arial" w:hAnsi="Arial" w:cs="Arial"/>
        </w:rPr>
        <w:t xml:space="preserve">i yapmak, çöp kutularında </w:t>
      </w:r>
      <w:r w:rsidR="00A64A01" w:rsidRPr="007219CE">
        <w:rPr>
          <w:rFonts w:ascii="Arial" w:hAnsi="Arial" w:cs="Arial"/>
        </w:rPr>
        <w:t>yanan</w:t>
      </w:r>
      <w:r w:rsidR="00E15F49" w:rsidRPr="007219CE">
        <w:rPr>
          <w:rFonts w:ascii="Arial" w:hAnsi="Arial" w:cs="Arial"/>
        </w:rPr>
        <w:t xml:space="preserve"> </w:t>
      </w:r>
      <w:r w:rsidRPr="007219CE">
        <w:rPr>
          <w:rFonts w:ascii="Arial" w:hAnsi="Arial" w:cs="Arial"/>
        </w:rPr>
        <w:t xml:space="preserve">maddelerin olup, olmadığının kontrol etmek, açık bırakılmış / unutulmuş bölümler için gerekli tedbirler alarak durumu tutanakla </w:t>
      </w:r>
      <w:r w:rsidR="00C12AE8" w:rsidRPr="007219CE">
        <w:rPr>
          <w:rFonts w:ascii="Arial" w:hAnsi="Arial" w:cs="Arial"/>
        </w:rPr>
        <w:t>HÜ</w:t>
      </w:r>
      <w:r w:rsidRPr="007219CE">
        <w:rPr>
          <w:rFonts w:ascii="Arial" w:hAnsi="Arial" w:cs="Arial"/>
        </w:rPr>
        <w:t xml:space="preserve"> yetkilisine</w:t>
      </w:r>
      <w:r w:rsidRPr="00617021">
        <w:rPr>
          <w:rFonts w:ascii="Arial" w:hAnsi="Arial" w:cs="Arial"/>
        </w:rPr>
        <w:t xml:space="preserve"> </w:t>
      </w:r>
      <w:r w:rsidRPr="007219CE">
        <w:rPr>
          <w:rFonts w:ascii="Arial" w:hAnsi="Arial" w:cs="Arial"/>
        </w:rPr>
        <w:t>bildirmek,</w:t>
      </w:r>
    </w:p>
    <w:p w14:paraId="2431DCD1" w14:textId="6DC37AA0" w:rsidR="00617021" w:rsidRPr="007219CE" w:rsidRDefault="00617021" w:rsidP="00617021">
      <w:pPr>
        <w:pStyle w:val="ListeParagraf"/>
        <w:spacing w:line="247" w:lineRule="auto"/>
        <w:ind w:left="0" w:firstLine="0"/>
        <w:jc w:val="both"/>
        <w:rPr>
          <w:rFonts w:ascii="Arial" w:hAnsi="Arial" w:cs="Arial"/>
        </w:rPr>
      </w:pPr>
    </w:p>
    <w:p w14:paraId="6C6D9AD6" w14:textId="5313B2DA"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Görev ve nöbet noktalarına ilgisiz şahısların girmesine müsaade etmemek, kaynağı bilinmeyen çanta,</w:t>
      </w:r>
      <w:r w:rsidRPr="00617021">
        <w:rPr>
          <w:rFonts w:ascii="Arial" w:hAnsi="Arial" w:cs="Arial"/>
        </w:rPr>
        <w:t xml:space="preserve"> </w:t>
      </w:r>
      <w:r w:rsidRPr="007219CE">
        <w:rPr>
          <w:rFonts w:ascii="Arial" w:hAnsi="Arial" w:cs="Arial"/>
        </w:rPr>
        <w:t>kitap,</w:t>
      </w:r>
      <w:r w:rsidRPr="00617021">
        <w:rPr>
          <w:rFonts w:ascii="Arial" w:hAnsi="Arial" w:cs="Arial"/>
        </w:rPr>
        <w:t xml:space="preserve"> </w:t>
      </w:r>
      <w:r w:rsidRPr="007219CE">
        <w:rPr>
          <w:rFonts w:ascii="Arial" w:hAnsi="Arial" w:cs="Arial"/>
        </w:rPr>
        <w:t>anahtar,</w:t>
      </w:r>
      <w:r w:rsidRPr="00617021">
        <w:rPr>
          <w:rFonts w:ascii="Arial" w:hAnsi="Arial" w:cs="Arial"/>
        </w:rPr>
        <w:t xml:space="preserve"> </w:t>
      </w:r>
      <w:r w:rsidRPr="007219CE">
        <w:rPr>
          <w:rFonts w:ascii="Arial" w:hAnsi="Arial" w:cs="Arial"/>
        </w:rPr>
        <w:t>paket,</w:t>
      </w:r>
      <w:r w:rsidRPr="00617021">
        <w:rPr>
          <w:rFonts w:ascii="Arial" w:hAnsi="Arial" w:cs="Arial"/>
        </w:rPr>
        <w:t xml:space="preserve"> </w:t>
      </w:r>
      <w:r w:rsidRPr="007219CE">
        <w:rPr>
          <w:rFonts w:ascii="Arial" w:hAnsi="Arial" w:cs="Arial"/>
        </w:rPr>
        <w:t>zarf</w:t>
      </w:r>
      <w:r w:rsidRPr="00617021">
        <w:rPr>
          <w:rFonts w:ascii="Arial" w:hAnsi="Arial" w:cs="Arial"/>
        </w:rPr>
        <w:t xml:space="preserve"> </w:t>
      </w:r>
      <w:r w:rsidRPr="007219CE">
        <w:rPr>
          <w:rFonts w:ascii="Arial" w:hAnsi="Arial" w:cs="Arial"/>
        </w:rPr>
        <w:t>vb.</w:t>
      </w:r>
      <w:r w:rsidRPr="00617021">
        <w:rPr>
          <w:rFonts w:ascii="Arial" w:hAnsi="Arial" w:cs="Arial"/>
        </w:rPr>
        <w:t xml:space="preserve"> </w:t>
      </w:r>
      <w:r w:rsidRPr="007219CE">
        <w:rPr>
          <w:rFonts w:ascii="Arial" w:hAnsi="Arial" w:cs="Arial"/>
        </w:rPr>
        <w:t>malzemeleri</w:t>
      </w:r>
      <w:r w:rsidRPr="00617021">
        <w:rPr>
          <w:rFonts w:ascii="Arial" w:hAnsi="Arial" w:cs="Arial"/>
        </w:rPr>
        <w:t xml:space="preserve"> </w:t>
      </w:r>
      <w:r w:rsidRPr="007219CE">
        <w:rPr>
          <w:rFonts w:ascii="Arial" w:hAnsi="Arial" w:cs="Arial"/>
        </w:rPr>
        <w:t>emanete</w:t>
      </w:r>
      <w:r w:rsidRPr="00617021">
        <w:rPr>
          <w:rFonts w:ascii="Arial" w:hAnsi="Arial" w:cs="Arial"/>
        </w:rPr>
        <w:t xml:space="preserve"> </w:t>
      </w:r>
      <w:r w:rsidRPr="007219CE">
        <w:rPr>
          <w:rFonts w:ascii="Arial" w:hAnsi="Arial" w:cs="Arial"/>
        </w:rPr>
        <w:t>almamak,</w:t>
      </w:r>
      <w:r w:rsidRPr="00617021">
        <w:rPr>
          <w:rFonts w:ascii="Arial" w:hAnsi="Arial" w:cs="Arial"/>
        </w:rPr>
        <w:t xml:space="preserve"> </w:t>
      </w:r>
      <w:r w:rsidRPr="007219CE">
        <w:rPr>
          <w:rFonts w:ascii="Arial" w:hAnsi="Arial" w:cs="Arial"/>
        </w:rPr>
        <w:t>görev</w:t>
      </w:r>
      <w:r w:rsidRPr="00617021">
        <w:rPr>
          <w:rFonts w:ascii="Arial" w:hAnsi="Arial" w:cs="Arial"/>
        </w:rPr>
        <w:t xml:space="preserve"> </w:t>
      </w:r>
      <w:r w:rsidRPr="007219CE">
        <w:rPr>
          <w:rFonts w:ascii="Arial" w:hAnsi="Arial" w:cs="Arial"/>
        </w:rPr>
        <w:t>yerinden</w:t>
      </w:r>
      <w:r w:rsidRPr="00617021">
        <w:rPr>
          <w:rFonts w:ascii="Arial" w:hAnsi="Arial" w:cs="Arial"/>
        </w:rPr>
        <w:t xml:space="preserve"> </w:t>
      </w:r>
      <w:r w:rsidRPr="007219CE">
        <w:rPr>
          <w:rFonts w:ascii="Arial" w:hAnsi="Arial" w:cs="Arial"/>
        </w:rPr>
        <w:t>bildirimsiz ayrılmamak,</w:t>
      </w:r>
    </w:p>
    <w:p w14:paraId="35C12CDD" w14:textId="79DBCFE7" w:rsidR="00617021" w:rsidRPr="007219CE" w:rsidRDefault="00617021" w:rsidP="00617021">
      <w:pPr>
        <w:pStyle w:val="ListeParagraf"/>
        <w:spacing w:line="247" w:lineRule="auto"/>
        <w:ind w:left="0" w:firstLine="0"/>
        <w:jc w:val="both"/>
        <w:rPr>
          <w:rFonts w:ascii="Arial" w:hAnsi="Arial" w:cs="Arial"/>
        </w:rPr>
      </w:pPr>
    </w:p>
    <w:p w14:paraId="43D9FB07" w14:textId="7DE52E3D" w:rsidR="00587B15" w:rsidRPr="00D7368A" w:rsidRDefault="00C12AE8" w:rsidP="00D7368A">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HÜ binalarına </w:t>
      </w:r>
      <w:r w:rsidR="002D228C" w:rsidRPr="007219CE">
        <w:rPr>
          <w:rFonts w:ascii="Arial" w:hAnsi="Arial" w:cs="Arial"/>
        </w:rPr>
        <w:t>mesai saatleri dışında gelen kişilerle ilgili görüşeceği birimin çalışanı/yetkilisi ile iletişime geçerek</w:t>
      </w:r>
      <w:r w:rsidR="00E15F49" w:rsidRPr="007219CE">
        <w:rPr>
          <w:rFonts w:ascii="Arial" w:hAnsi="Arial" w:cs="Arial"/>
        </w:rPr>
        <w:t xml:space="preserve"> girişi hakkında </w:t>
      </w:r>
      <w:r w:rsidR="00A64A01" w:rsidRPr="007219CE">
        <w:rPr>
          <w:rFonts w:ascii="Arial" w:hAnsi="Arial" w:cs="Arial"/>
        </w:rPr>
        <w:t>teyit a</w:t>
      </w:r>
      <w:r w:rsidR="00A64A01" w:rsidRPr="00D7368A">
        <w:rPr>
          <w:rFonts w:ascii="Arial" w:hAnsi="Arial" w:cs="Arial"/>
        </w:rPr>
        <w:t>lmak.</w:t>
      </w:r>
    </w:p>
    <w:p w14:paraId="34FEC777" w14:textId="35183BFD" w:rsidR="00617021" w:rsidRPr="007219CE" w:rsidRDefault="00617021" w:rsidP="00617021">
      <w:pPr>
        <w:pStyle w:val="ListeParagraf"/>
        <w:spacing w:line="247" w:lineRule="auto"/>
        <w:ind w:left="0" w:firstLine="0"/>
        <w:jc w:val="both"/>
        <w:rPr>
          <w:rFonts w:ascii="Arial" w:hAnsi="Arial" w:cs="Arial"/>
        </w:rPr>
      </w:pPr>
    </w:p>
    <w:p w14:paraId="79BE16E4" w14:textId="60812AE2"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Projeler içinde park yapılması uygun görülmeyen alanlara ve trafiği aksatacak şekilde araç</w:t>
      </w:r>
      <w:r w:rsidRPr="00617021">
        <w:rPr>
          <w:rFonts w:ascii="Arial" w:hAnsi="Arial" w:cs="Arial"/>
        </w:rPr>
        <w:t xml:space="preserve"> </w:t>
      </w:r>
      <w:r w:rsidRPr="007219CE">
        <w:rPr>
          <w:rFonts w:ascii="Arial" w:hAnsi="Arial" w:cs="Arial"/>
        </w:rPr>
        <w:t>park</w:t>
      </w:r>
      <w:r w:rsidR="00EE48ED" w:rsidRPr="007219CE">
        <w:rPr>
          <w:rFonts w:ascii="Arial" w:hAnsi="Arial" w:cs="Arial"/>
        </w:rPr>
        <w:t xml:space="preserve"> </w:t>
      </w:r>
      <w:r w:rsidRPr="007219CE">
        <w:rPr>
          <w:rFonts w:ascii="Arial" w:hAnsi="Arial" w:cs="Arial"/>
        </w:rPr>
        <w:t>edilmesini engellemek,</w:t>
      </w:r>
    </w:p>
    <w:p w14:paraId="703B4225" w14:textId="116D0A9B" w:rsidR="00617021" w:rsidRPr="007219CE" w:rsidRDefault="00617021" w:rsidP="00617021">
      <w:pPr>
        <w:pStyle w:val="ListeParagraf"/>
        <w:spacing w:line="247" w:lineRule="auto"/>
        <w:ind w:left="0" w:firstLine="0"/>
        <w:jc w:val="both"/>
        <w:rPr>
          <w:rFonts w:ascii="Arial" w:hAnsi="Arial" w:cs="Arial"/>
        </w:rPr>
      </w:pPr>
    </w:p>
    <w:p w14:paraId="0C811733" w14:textId="0644D783"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Projelerde mevcut olması halinde güvenlik kameralarını dikkatli takip etmek, gördüğü önemli durumları </w:t>
      </w:r>
      <w:r w:rsidR="00C12AE8" w:rsidRPr="007219CE">
        <w:rPr>
          <w:rFonts w:ascii="Arial" w:hAnsi="Arial" w:cs="Arial"/>
        </w:rPr>
        <w:t>HÜ</w:t>
      </w:r>
      <w:r w:rsidR="004478BA" w:rsidRPr="007219CE">
        <w:rPr>
          <w:rFonts w:ascii="Arial" w:hAnsi="Arial" w:cs="Arial"/>
        </w:rPr>
        <w:t xml:space="preserve"> Güvenlik ve Destek Hizmetleri Daire Başkanlığına</w:t>
      </w:r>
      <w:r w:rsidR="00354236">
        <w:rPr>
          <w:rFonts w:ascii="Arial" w:hAnsi="Arial" w:cs="Arial"/>
        </w:rPr>
        <w:t xml:space="preserve"> bildirmek</w:t>
      </w:r>
      <w:r w:rsidRPr="007219CE">
        <w:rPr>
          <w:rFonts w:ascii="Arial" w:hAnsi="Arial" w:cs="Arial"/>
        </w:rPr>
        <w:t xml:space="preserve">, kamera sisteminde arıza </w:t>
      </w:r>
      <w:r w:rsidR="00354236">
        <w:rPr>
          <w:rFonts w:ascii="Arial" w:hAnsi="Arial" w:cs="Arial"/>
        </w:rPr>
        <w:t xml:space="preserve">olması </w:t>
      </w:r>
      <w:r w:rsidRPr="007219CE">
        <w:rPr>
          <w:rFonts w:ascii="Arial" w:hAnsi="Arial" w:cs="Arial"/>
        </w:rPr>
        <w:t>halinde kısa sürede çalışmasını sağlayacak tedbirleri</w:t>
      </w:r>
      <w:r w:rsidRPr="00617021">
        <w:rPr>
          <w:rFonts w:ascii="Arial" w:hAnsi="Arial" w:cs="Arial"/>
        </w:rPr>
        <w:t xml:space="preserve"> </w:t>
      </w:r>
      <w:r w:rsidRPr="007219CE">
        <w:rPr>
          <w:rFonts w:ascii="Arial" w:hAnsi="Arial" w:cs="Arial"/>
        </w:rPr>
        <w:t>almak,</w:t>
      </w:r>
    </w:p>
    <w:p w14:paraId="31AFD6A7" w14:textId="12A73702" w:rsidR="00617021" w:rsidRPr="007219CE" w:rsidRDefault="00617021" w:rsidP="00D7368A">
      <w:pPr>
        <w:pStyle w:val="ListeParagraf"/>
        <w:spacing w:line="247" w:lineRule="auto"/>
        <w:ind w:left="0" w:firstLine="0"/>
        <w:jc w:val="right"/>
        <w:rPr>
          <w:rFonts w:ascii="Arial" w:hAnsi="Arial" w:cs="Arial"/>
        </w:rPr>
      </w:pPr>
    </w:p>
    <w:p w14:paraId="4F63C86F" w14:textId="502CFEF2"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Güvenlik kamera görüntülerinin adli veya kolluk kuvvetlerinden resmi yazı ile talep edilmesi durumunda konuyu </w:t>
      </w:r>
      <w:r w:rsidR="001F0BAA" w:rsidRPr="007219CE">
        <w:rPr>
          <w:rFonts w:ascii="Arial" w:hAnsi="Arial" w:cs="Arial"/>
        </w:rPr>
        <w:t>Güvenlik ve Destek Hizmetleri Daire Başkanlığına</w:t>
      </w:r>
      <w:r w:rsidR="00E15F49" w:rsidRPr="00617021">
        <w:rPr>
          <w:rFonts w:ascii="Arial" w:hAnsi="Arial" w:cs="Arial"/>
        </w:rPr>
        <w:t xml:space="preserve"> </w:t>
      </w:r>
      <w:r w:rsidR="00E15F49" w:rsidRPr="007219CE">
        <w:rPr>
          <w:rFonts w:ascii="Arial" w:hAnsi="Arial" w:cs="Arial"/>
        </w:rPr>
        <w:t>iletmek</w:t>
      </w:r>
      <w:r w:rsidRPr="007219CE">
        <w:rPr>
          <w:rFonts w:ascii="Arial" w:hAnsi="Arial" w:cs="Arial"/>
        </w:rPr>
        <w:t xml:space="preserve"> </w:t>
      </w:r>
      <w:r w:rsidR="00354236">
        <w:rPr>
          <w:rFonts w:ascii="Arial" w:hAnsi="Arial" w:cs="Arial"/>
        </w:rPr>
        <w:t xml:space="preserve">ve Rektörlük yazılı onayı ile istenilen formatta teslim etmek </w:t>
      </w:r>
      <w:r w:rsidRPr="007219CE">
        <w:rPr>
          <w:rFonts w:ascii="Arial" w:hAnsi="Arial" w:cs="Arial"/>
        </w:rPr>
        <w:t>(Güvenlik kamera görüntüleri ilgisiz kişi veya birimlerle</w:t>
      </w:r>
      <w:r w:rsidRPr="00617021">
        <w:rPr>
          <w:rFonts w:ascii="Arial" w:hAnsi="Arial" w:cs="Arial"/>
        </w:rPr>
        <w:t xml:space="preserve"> </w:t>
      </w:r>
      <w:r w:rsidRPr="007219CE">
        <w:rPr>
          <w:rFonts w:ascii="Arial" w:hAnsi="Arial" w:cs="Arial"/>
        </w:rPr>
        <w:t>paylaşılamaz)</w:t>
      </w:r>
    </w:p>
    <w:p w14:paraId="1FBC36C7" w14:textId="77777777" w:rsidR="00E1079D" w:rsidRPr="00F23C6C" w:rsidRDefault="00E1079D" w:rsidP="00E1079D">
      <w:pPr>
        <w:pStyle w:val="ListeParagraf"/>
        <w:rPr>
          <w:rFonts w:ascii="Arial" w:hAnsi="Arial" w:cs="Arial"/>
        </w:rPr>
      </w:pPr>
    </w:p>
    <w:p w14:paraId="002B7F38" w14:textId="2B2623BD" w:rsidR="00E1079D" w:rsidRPr="00F23C6C" w:rsidRDefault="00641CE5" w:rsidP="00617021">
      <w:pPr>
        <w:pStyle w:val="ListeParagraf"/>
        <w:numPr>
          <w:ilvl w:val="1"/>
          <w:numId w:val="1"/>
        </w:numPr>
        <w:spacing w:line="247" w:lineRule="auto"/>
        <w:ind w:left="0" w:firstLine="0"/>
        <w:jc w:val="both"/>
        <w:rPr>
          <w:rFonts w:ascii="Arial" w:hAnsi="Arial" w:cs="Arial"/>
        </w:rPr>
      </w:pPr>
      <w:r w:rsidRPr="00F23C6C">
        <w:rPr>
          <w:rFonts w:ascii="Arial" w:hAnsi="Arial" w:cs="Arial"/>
        </w:rPr>
        <w:t>HÜ</w:t>
      </w:r>
      <w:r w:rsidR="00E1079D" w:rsidRPr="00F23C6C">
        <w:rPr>
          <w:rFonts w:ascii="Arial" w:hAnsi="Arial" w:cs="Arial"/>
        </w:rPr>
        <w:t xml:space="preserve"> binalarında gerçekleşen kavga ve adli olaylarda ( Rektörlük izni ) ol</w:t>
      </w:r>
      <w:r w:rsidRPr="00F23C6C">
        <w:rPr>
          <w:rFonts w:ascii="Arial" w:hAnsi="Arial" w:cs="Arial"/>
        </w:rPr>
        <w:t>madan polis çağırılmayacak ve HÜ içerisine alınmayacak. Meydana gelen tüm olaylar</w:t>
      </w:r>
      <w:r w:rsidR="00E1079D" w:rsidRPr="00F23C6C">
        <w:rPr>
          <w:rFonts w:ascii="Arial" w:hAnsi="Arial" w:cs="Arial"/>
        </w:rPr>
        <w:t xml:space="preserve"> HÜ Güvenlik ve Destek Hizmetleri Daire Başkanlığına </w:t>
      </w:r>
      <w:r w:rsidRPr="00F23C6C">
        <w:rPr>
          <w:rFonts w:ascii="Arial" w:hAnsi="Arial" w:cs="Arial"/>
        </w:rPr>
        <w:t xml:space="preserve">rapor halinde </w:t>
      </w:r>
      <w:r w:rsidR="00E1079D" w:rsidRPr="00F23C6C">
        <w:rPr>
          <w:rFonts w:ascii="Arial" w:hAnsi="Arial" w:cs="Arial"/>
        </w:rPr>
        <w:t>bildirilecek</w:t>
      </w:r>
      <w:r w:rsidRPr="00F23C6C">
        <w:rPr>
          <w:rFonts w:ascii="Arial" w:hAnsi="Arial" w:cs="Arial"/>
        </w:rPr>
        <w:t>.</w:t>
      </w:r>
    </w:p>
    <w:p w14:paraId="6608DF29" w14:textId="77777777" w:rsidR="00E1079D" w:rsidRPr="00F23C6C" w:rsidRDefault="00E1079D" w:rsidP="00E1079D">
      <w:pPr>
        <w:pStyle w:val="ListeParagraf"/>
        <w:rPr>
          <w:rFonts w:ascii="Arial" w:hAnsi="Arial" w:cs="Arial"/>
        </w:rPr>
      </w:pPr>
    </w:p>
    <w:p w14:paraId="50299368" w14:textId="77777777" w:rsidR="00E1079D" w:rsidRPr="00E1079D" w:rsidRDefault="00E1079D" w:rsidP="00E1079D">
      <w:pPr>
        <w:pStyle w:val="ListeParagraf"/>
        <w:spacing w:line="247" w:lineRule="auto"/>
        <w:ind w:left="0" w:firstLine="0"/>
        <w:jc w:val="both"/>
        <w:rPr>
          <w:rFonts w:ascii="Arial" w:hAnsi="Arial" w:cs="Arial"/>
          <w:color w:val="FF0000"/>
        </w:rPr>
      </w:pPr>
    </w:p>
    <w:p w14:paraId="2E5716D3" w14:textId="77777777" w:rsidR="006200D8" w:rsidRPr="007219CE" w:rsidRDefault="006200D8" w:rsidP="006200D8">
      <w:pPr>
        <w:pStyle w:val="ListeParagraf"/>
        <w:spacing w:line="247" w:lineRule="auto"/>
        <w:ind w:left="0" w:firstLine="0"/>
        <w:jc w:val="both"/>
        <w:rPr>
          <w:rFonts w:ascii="Arial" w:hAnsi="Arial" w:cs="Arial"/>
        </w:rPr>
      </w:pPr>
    </w:p>
    <w:p w14:paraId="0BAD2264" w14:textId="31AB73E4" w:rsidR="00587B15" w:rsidRPr="007219CE" w:rsidRDefault="00587B15">
      <w:pPr>
        <w:pStyle w:val="GvdeMetni"/>
        <w:spacing w:before="4"/>
        <w:ind w:left="0" w:firstLine="0"/>
        <w:rPr>
          <w:rFonts w:ascii="Arial" w:hAnsi="Arial" w:cs="Arial"/>
        </w:rPr>
      </w:pPr>
    </w:p>
    <w:p w14:paraId="0C0D1C9D" w14:textId="3F7F88EE" w:rsidR="00587B15" w:rsidRDefault="002D228C" w:rsidP="00AF067F">
      <w:pPr>
        <w:pStyle w:val="Balk1"/>
        <w:numPr>
          <w:ilvl w:val="0"/>
          <w:numId w:val="1"/>
        </w:numPr>
        <w:tabs>
          <w:tab w:val="left" w:pos="284"/>
          <w:tab w:val="left" w:pos="993"/>
        </w:tabs>
        <w:ind w:left="709" w:hanging="709"/>
        <w:rPr>
          <w:rFonts w:ascii="Arial" w:hAnsi="Arial" w:cs="Arial"/>
        </w:rPr>
      </w:pPr>
      <w:r w:rsidRPr="007219CE">
        <w:rPr>
          <w:rFonts w:ascii="Arial" w:hAnsi="Arial" w:cs="Arial"/>
        </w:rPr>
        <w:t>ÖZEL GÜVENLİK GÖREVLİSİNİN UYMASI GEREKEN</w:t>
      </w:r>
      <w:r w:rsidRPr="007219CE">
        <w:rPr>
          <w:rFonts w:ascii="Arial" w:hAnsi="Arial" w:cs="Arial"/>
          <w:spacing w:val="-10"/>
        </w:rPr>
        <w:t xml:space="preserve"> </w:t>
      </w:r>
      <w:r w:rsidRPr="007219CE">
        <w:rPr>
          <w:rFonts w:ascii="Arial" w:hAnsi="Arial" w:cs="Arial"/>
        </w:rPr>
        <w:t>KURALLAR</w:t>
      </w:r>
    </w:p>
    <w:p w14:paraId="1AB4E2C9" w14:textId="77777777" w:rsidR="006200D8" w:rsidRPr="007219CE" w:rsidRDefault="006200D8" w:rsidP="006200D8">
      <w:pPr>
        <w:pStyle w:val="Balk1"/>
        <w:tabs>
          <w:tab w:val="left" w:pos="284"/>
          <w:tab w:val="left" w:pos="993"/>
        </w:tabs>
        <w:ind w:left="709" w:firstLine="0"/>
        <w:rPr>
          <w:rFonts w:ascii="Arial" w:hAnsi="Arial" w:cs="Arial"/>
        </w:rPr>
      </w:pPr>
    </w:p>
    <w:p w14:paraId="6E0F750B" w14:textId="6EE1A55B"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Güvenlik görevlisi 5188 sayılı Özel Güvenlik hizmetlerine dair kanunda belirtilen özel güvenlik kimliğine sahip olacak ve özel güvenlik kimlik kartının süresinin geçmemiş olacaktır.</w:t>
      </w:r>
    </w:p>
    <w:p w14:paraId="61918F34" w14:textId="77777777" w:rsidR="00617021" w:rsidRPr="007219CE" w:rsidRDefault="00617021" w:rsidP="00617021">
      <w:pPr>
        <w:pStyle w:val="ListeParagraf"/>
        <w:spacing w:line="247" w:lineRule="auto"/>
        <w:ind w:left="0" w:firstLine="0"/>
        <w:jc w:val="both"/>
        <w:rPr>
          <w:rFonts w:ascii="Arial" w:hAnsi="Arial" w:cs="Arial"/>
        </w:rPr>
      </w:pPr>
    </w:p>
    <w:p w14:paraId="620A282C" w14:textId="7D01E82B"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Özel güvenlik kimlik kartını görev süresince daim</w:t>
      </w:r>
      <w:r w:rsidR="00E1079D">
        <w:rPr>
          <w:rFonts w:ascii="Arial" w:hAnsi="Arial" w:cs="Arial"/>
        </w:rPr>
        <w:t>a</w:t>
      </w:r>
      <w:r w:rsidRPr="007219CE">
        <w:rPr>
          <w:rFonts w:ascii="Arial" w:hAnsi="Arial" w:cs="Arial"/>
        </w:rPr>
        <w:t xml:space="preserve"> gözükecek şekilde yakasında asılı bulunduracaktır.</w:t>
      </w:r>
    </w:p>
    <w:p w14:paraId="38491574" w14:textId="7F224F7C" w:rsidR="00617021" w:rsidRPr="007219CE" w:rsidRDefault="00617021" w:rsidP="00617021">
      <w:pPr>
        <w:pStyle w:val="ListeParagraf"/>
        <w:spacing w:line="247" w:lineRule="auto"/>
        <w:ind w:left="0" w:firstLine="0"/>
        <w:jc w:val="both"/>
        <w:rPr>
          <w:rFonts w:ascii="Arial" w:hAnsi="Arial" w:cs="Arial"/>
        </w:rPr>
      </w:pPr>
    </w:p>
    <w:p w14:paraId="265E5B7F" w14:textId="10D1E789"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Güvenlik görevlisi firmanın belirlediği ve </w:t>
      </w:r>
      <w:proofErr w:type="spellStart"/>
      <w:r w:rsidR="00C12AE8" w:rsidRPr="007219CE">
        <w:rPr>
          <w:rFonts w:ascii="Arial" w:hAnsi="Arial" w:cs="Arial"/>
        </w:rPr>
        <w:t>HÜ</w:t>
      </w:r>
      <w:r w:rsidRPr="007219CE">
        <w:rPr>
          <w:rFonts w:ascii="Arial" w:hAnsi="Arial" w:cs="Arial"/>
        </w:rPr>
        <w:t>’nun</w:t>
      </w:r>
      <w:proofErr w:type="spellEnd"/>
      <w:r w:rsidRPr="007219CE">
        <w:rPr>
          <w:rFonts w:ascii="Arial" w:hAnsi="Arial" w:cs="Arial"/>
        </w:rPr>
        <w:t xml:space="preserve"> uygun gördüğü saç uzunluğuna sahip olacak,</w:t>
      </w:r>
      <w:r w:rsidR="00EE48ED" w:rsidRPr="007219CE">
        <w:rPr>
          <w:rFonts w:ascii="Arial" w:hAnsi="Arial" w:cs="Arial"/>
        </w:rPr>
        <w:t xml:space="preserve"> </w:t>
      </w:r>
      <w:r w:rsidRPr="007219CE">
        <w:rPr>
          <w:rFonts w:ascii="Arial" w:hAnsi="Arial" w:cs="Arial"/>
        </w:rPr>
        <w:t xml:space="preserve">bıyık ve favori bırakmayacak, günlük sakal </w:t>
      </w:r>
      <w:proofErr w:type="spellStart"/>
      <w:r w:rsidRPr="007219CE">
        <w:rPr>
          <w:rFonts w:ascii="Arial" w:hAnsi="Arial" w:cs="Arial"/>
        </w:rPr>
        <w:t>traşı</w:t>
      </w:r>
      <w:proofErr w:type="spellEnd"/>
      <w:r w:rsidRPr="007219CE">
        <w:rPr>
          <w:rFonts w:ascii="Arial" w:hAnsi="Arial" w:cs="Arial"/>
        </w:rPr>
        <w:t xml:space="preserve"> olacaktır.</w:t>
      </w:r>
    </w:p>
    <w:p w14:paraId="5FAC1C21" w14:textId="24F9F4BE" w:rsidR="00617021" w:rsidRPr="007219CE" w:rsidRDefault="00617021" w:rsidP="00617021">
      <w:pPr>
        <w:pStyle w:val="ListeParagraf"/>
        <w:spacing w:line="247" w:lineRule="auto"/>
        <w:ind w:left="0" w:firstLine="0"/>
        <w:jc w:val="both"/>
        <w:rPr>
          <w:rFonts w:ascii="Arial" w:hAnsi="Arial" w:cs="Arial"/>
        </w:rPr>
      </w:pPr>
    </w:p>
    <w:p w14:paraId="0CE8EA3C" w14:textId="157201D1"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Üniforması temiz ve ütülü olacak, özel teçhizatına, çalıştığı yerin düzen ve temizliğine özen gösterecektir.</w:t>
      </w:r>
    </w:p>
    <w:p w14:paraId="51BC779B" w14:textId="41EDC4A8" w:rsidR="00617021" w:rsidRPr="007219CE" w:rsidRDefault="00617021" w:rsidP="00617021">
      <w:pPr>
        <w:pStyle w:val="ListeParagraf"/>
        <w:spacing w:line="247" w:lineRule="auto"/>
        <w:ind w:left="0" w:firstLine="0"/>
        <w:jc w:val="both"/>
        <w:rPr>
          <w:rFonts w:ascii="Arial" w:hAnsi="Arial" w:cs="Arial"/>
        </w:rPr>
      </w:pPr>
    </w:p>
    <w:p w14:paraId="5A671900" w14:textId="07369D8B"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Güvenlik görevlisi 5188 sayılı yasa kapsamında firmanın temin ettiği üniformayı giyecek,</w:t>
      </w:r>
      <w:r w:rsidR="00EE48ED" w:rsidRPr="007219CE">
        <w:rPr>
          <w:rFonts w:ascii="Arial" w:hAnsi="Arial" w:cs="Arial"/>
        </w:rPr>
        <w:t xml:space="preserve"> </w:t>
      </w:r>
      <w:r w:rsidRPr="007219CE">
        <w:rPr>
          <w:rFonts w:ascii="Arial" w:hAnsi="Arial" w:cs="Arial"/>
        </w:rPr>
        <w:t>kıyafetiyle bağdaşmayacak biçimde kolye, madalyon, künye, rozet vb. gibi şeyler takmayacaktır.</w:t>
      </w:r>
    </w:p>
    <w:p w14:paraId="55468069" w14:textId="18927823" w:rsidR="00617021" w:rsidRPr="007219CE" w:rsidRDefault="00617021" w:rsidP="00617021">
      <w:pPr>
        <w:pStyle w:val="ListeParagraf"/>
        <w:spacing w:line="247" w:lineRule="auto"/>
        <w:ind w:left="0" w:firstLine="0"/>
        <w:jc w:val="both"/>
        <w:rPr>
          <w:rFonts w:ascii="Arial" w:hAnsi="Arial" w:cs="Arial"/>
        </w:rPr>
      </w:pPr>
    </w:p>
    <w:p w14:paraId="40370E3C" w14:textId="4E40B9DD"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Göreve gelen güvenlik görevlileri, görevlerini teslim aldıklarında görev mahallerini etkin bir şekilde kontrol ederek görev alanındaki eksiklikleri güvenlik sorumlusuna iletecektir.</w:t>
      </w:r>
    </w:p>
    <w:p w14:paraId="24273C1D" w14:textId="4B0760B1" w:rsidR="00617021" w:rsidRPr="007219CE" w:rsidRDefault="00617021" w:rsidP="00617021">
      <w:pPr>
        <w:pStyle w:val="ListeParagraf"/>
        <w:spacing w:line="247" w:lineRule="auto"/>
        <w:ind w:left="0" w:firstLine="0"/>
        <w:jc w:val="both"/>
        <w:rPr>
          <w:rFonts w:ascii="Arial" w:hAnsi="Arial" w:cs="Arial"/>
        </w:rPr>
      </w:pPr>
    </w:p>
    <w:p w14:paraId="1B29E998" w14:textId="731FF7AE"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Görev süresince görev dışı işlerle uğraşmayacaktır.</w:t>
      </w:r>
    </w:p>
    <w:p w14:paraId="2C6DC2BA" w14:textId="6AD524C6" w:rsidR="00617021" w:rsidRPr="007219CE" w:rsidRDefault="00617021" w:rsidP="00617021">
      <w:pPr>
        <w:pStyle w:val="ListeParagraf"/>
        <w:spacing w:line="247" w:lineRule="auto"/>
        <w:ind w:left="0" w:firstLine="0"/>
        <w:jc w:val="both"/>
        <w:rPr>
          <w:rFonts w:ascii="Arial" w:hAnsi="Arial" w:cs="Arial"/>
        </w:rPr>
      </w:pPr>
    </w:p>
    <w:p w14:paraId="31F31EDF" w14:textId="700E7445"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Güvenlik görevlisi çalıştığı lokasyon ve ekip içerisinde huzur ve düzeni bozucu söylem ve hareketlerde bulunmayacaktır.</w:t>
      </w:r>
    </w:p>
    <w:p w14:paraId="758F810A" w14:textId="0F144FF3" w:rsidR="00617021" w:rsidRPr="007219CE" w:rsidRDefault="00617021" w:rsidP="00617021">
      <w:pPr>
        <w:pStyle w:val="ListeParagraf"/>
        <w:spacing w:line="247" w:lineRule="auto"/>
        <w:ind w:left="0" w:firstLine="0"/>
        <w:jc w:val="both"/>
        <w:rPr>
          <w:rFonts w:ascii="Arial" w:hAnsi="Arial" w:cs="Arial"/>
        </w:rPr>
      </w:pPr>
    </w:p>
    <w:p w14:paraId="56F422C2" w14:textId="40BF36D9"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Güvenlik görevlisinin, İş sağlığı </w:t>
      </w:r>
      <w:r w:rsidR="00430C28" w:rsidRPr="007219CE">
        <w:rPr>
          <w:rFonts w:ascii="Arial" w:hAnsi="Arial" w:cs="Arial"/>
        </w:rPr>
        <w:t xml:space="preserve">ve iş Güvenliği ile etkili iletişim </w:t>
      </w:r>
      <w:r w:rsidRPr="007219CE">
        <w:rPr>
          <w:rFonts w:ascii="Arial" w:hAnsi="Arial" w:cs="Arial"/>
        </w:rPr>
        <w:t>eğitimleri almasından firma sorumludur.</w:t>
      </w:r>
    </w:p>
    <w:p w14:paraId="02A80584" w14:textId="712388D9" w:rsidR="00617021" w:rsidRPr="007219CE" w:rsidRDefault="00617021" w:rsidP="00617021">
      <w:pPr>
        <w:pStyle w:val="ListeParagraf"/>
        <w:spacing w:line="247" w:lineRule="auto"/>
        <w:ind w:left="0" w:firstLine="0"/>
        <w:jc w:val="both"/>
        <w:rPr>
          <w:rFonts w:ascii="Arial" w:hAnsi="Arial" w:cs="Arial"/>
        </w:rPr>
      </w:pPr>
    </w:p>
    <w:p w14:paraId="6EE64CD5" w14:textId="101E2FD6"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Göreve alkollü gelinmeyecek, görev esnasında alkol ve uyuşturucu madde kullanılmayacaktır.</w:t>
      </w:r>
    </w:p>
    <w:p w14:paraId="711DD585" w14:textId="57D3FDF3" w:rsidR="00617021" w:rsidRPr="007219CE" w:rsidRDefault="00617021" w:rsidP="00617021">
      <w:pPr>
        <w:pStyle w:val="ListeParagraf"/>
        <w:spacing w:line="247" w:lineRule="auto"/>
        <w:ind w:left="0" w:firstLine="0"/>
        <w:jc w:val="both"/>
        <w:rPr>
          <w:rFonts w:ascii="Arial" w:hAnsi="Arial" w:cs="Arial"/>
        </w:rPr>
      </w:pPr>
    </w:p>
    <w:p w14:paraId="0A2DE8D3" w14:textId="04C6BBB0"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Görev başında bulunan güvenlik görevlileri, ihtiyaç duyulduğu zaman nöbetleri sırasında </w:t>
      </w:r>
      <w:r w:rsidRPr="007219CE">
        <w:rPr>
          <w:rFonts w:ascii="Arial" w:hAnsi="Arial" w:cs="Arial"/>
        </w:rPr>
        <w:lastRenderedPageBreak/>
        <w:t>her saat başı güvenlik sorumlusuna vukuat raporu vereceklerdir.</w:t>
      </w:r>
    </w:p>
    <w:p w14:paraId="571B0E1A" w14:textId="42904534" w:rsidR="00617021" w:rsidRPr="007219CE" w:rsidRDefault="00617021" w:rsidP="00617021">
      <w:pPr>
        <w:pStyle w:val="ListeParagraf"/>
        <w:spacing w:line="247" w:lineRule="auto"/>
        <w:ind w:left="0" w:firstLine="0"/>
        <w:jc w:val="both"/>
        <w:rPr>
          <w:rFonts w:ascii="Arial" w:hAnsi="Arial" w:cs="Arial"/>
        </w:rPr>
      </w:pPr>
    </w:p>
    <w:p w14:paraId="1E49970F" w14:textId="54678E4F"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Güvenlik görevlileri mesai saatlerine uyacaktır.</w:t>
      </w:r>
    </w:p>
    <w:p w14:paraId="23CB518E" w14:textId="32234785" w:rsidR="00617021" w:rsidRPr="007219CE" w:rsidRDefault="00617021" w:rsidP="00617021">
      <w:pPr>
        <w:pStyle w:val="ListeParagraf"/>
        <w:spacing w:line="247" w:lineRule="auto"/>
        <w:ind w:left="0" w:firstLine="0"/>
        <w:jc w:val="both"/>
        <w:rPr>
          <w:rFonts w:ascii="Arial" w:hAnsi="Arial" w:cs="Arial"/>
        </w:rPr>
      </w:pPr>
    </w:p>
    <w:p w14:paraId="0834DAF7" w14:textId="44C53BD9"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Vardiya değişimlerinin yazıldığı bir vardiya defteri tutulacak ve bu devir teslim ile ilgili </w:t>
      </w:r>
      <w:r w:rsidR="00354236">
        <w:rPr>
          <w:rFonts w:ascii="Arial" w:hAnsi="Arial" w:cs="Arial"/>
        </w:rPr>
        <w:t xml:space="preserve">her türlü olay talimat, </w:t>
      </w:r>
      <w:r w:rsidRPr="007219CE">
        <w:rPr>
          <w:rFonts w:ascii="Arial" w:hAnsi="Arial" w:cs="Arial"/>
        </w:rPr>
        <w:t>varsa teçhizat ve ilave malzeme arızası da bu deftere her bir vardiya değişiminde işlenecektir. Bu değişiklikler imza karşılığı devredilecektir.</w:t>
      </w:r>
    </w:p>
    <w:p w14:paraId="68586C8C" w14:textId="4D4FBD79" w:rsidR="00354236" w:rsidRPr="007219CE" w:rsidRDefault="00354236" w:rsidP="00617021">
      <w:pPr>
        <w:pStyle w:val="ListeParagraf"/>
        <w:spacing w:line="247" w:lineRule="auto"/>
        <w:ind w:left="0" w:firstLine="0"/>
        <w:jc w:val="both"/>
        <w:rPr>
          <w:rFonts w:ascii="Arial" w:hAnsi="Arial" w:cs="Arial"/>
        </w:rPr>
      </w:pPr>
    </w:p>
    <w:p w14:paraId="6EC0F844" w14:textId="77777777" w:rsidR="00587B15" w:rsidRPr="007219CE"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Güvenlik görevlisi, görevi ile ilgili olarak kendisine firma tarafından sağlanan olanaklar ve özlük hakları dışında hiçbir hediye, para ya da ikramiye vb. kabul etmeyecektir.</w:t>
      </w:r>
    </w:p>
    <w:p w14:paraId="7C012DEE" w14:textId="15ED49B4" w:rsidR="00587B15" w:rsidRDefault="002D228C" w:rsidP="00EE48ED">
      <w:pPr>
        <w:pStyle w:val="Balk1"/>
        <w:numPr>
          <w:ilvl w:val="0"/>
          <w:numId w:val="1"/>
        </w:numPr>
        <w:tabs>
          <w:tab w:val="left" w:pos="567"/>
        </w:tabs>
        <w:spacing w:before="171"/>
        <w:ind w:left="567" w:hanging="567"/>
        <w:rPr>
          <w:rFonts w:ascii="Arial" w:hAnsi="Arial" w:cs="Arial"/>
        </w:rPr>
      </w:pPr>
      <w:r w:rsidRPr="007219CE">
        <w:rPr>
          <w:rFonts w:ascii="Arial" w:hAnsi="Arial" w:cs="Arial"/>
        </w:rPr>
        <w:t>FİRMANIN</w:t>
      </w:r>
      <w:r w:rsidRPr="007219CE">
        <w:rPr>
          <w:rFonts w:ascii="Arial" w:hAnsi="Arial" w:cs="Arial"/>
          <w:spacing w:val="-3"/>
        </w:rPr>
        <w:t xml:space="preserve"> </w:t>
      </w:r>
      <w:r w:rsidRPr="007219CE">
        <w:rPr>
          <w:rFonts w:ascii="Arial" w:hAnsi="Arial" w:cs="Arial"/>
        </w:rPr>
        <w:t>YÜKÜMLÜLÜKLERİ</w:t>
      </w:r>
    </w:p>
    <w:p w14:paraId="4B3148A5" w14:textId="77777777" w:rsidR="00617021" w:rsidRPr="007219CE" w:rsidRDefault="00617021" w:rsidP="00617021">
      <w:pPr>
        <w:pStyle w:val="ListeParagraf"/>
        <w:spacing w:line="247" w:lineRule="auto"/>
        <w:ind w:left="0" w:firstLine="0"/>
        <w:jc w:val="both"/>
        <w:rPr>
          <w:rFonts w:ascii="Arial" w:hAnsi="Arial" w:cs="Arial"/>
        </w:rPr>
      </w:pPr>
    </w:p>
    <w:p w14:paraId="544BEC96" w14:textId="2207DBB5"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Projelerde görevlendirilecek özel güvenlik görevlisi aşağıdaki özelliklere sahip olmalıdır.</w:t>
      </w:r>
    </w:p>
    <w:p w14:paraId="22846A40" w14:textId="77777777" w:rsidR="00617021" w:rsidRPr="007219CE" w:rsidRDefault="00617021" w:rsidP="00617021">
      <w:pPr>
        <w:pStyle w:val="ListeParagraf"/>
        <w:spacing w:line="247" w:lineRule="auto"/>
        <w:ind w:left="0" w:firstLine="0"/>
        <w:jc w:val="both"/>
        <w:rPr>
          <w:rFonts w:ascii="Arial" w:hAnsi="Arial" w:cs="Arial"/>
        </w:rPr>
      </w:pPr>
    </w:p>
    <w:p w14:paraId="7FC00A55" w14:textId="7CF38CAC"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Türkiye Cumhuriyeti vatandaşı olmak,</w:t>
      </w:r>
    </w:p>
    <w:p w14:paraId="2668962D" w14:textId="77777777" w:rsidR="00617021" w:rsidRPr="007219CE" w:rsidRDefault="00617021" w:rsidP="00617021">
      <w:pPr>
        <w:pStyle w:val="ListeParagraf"/>
        <w:spacing w:line="247" w:lineRule="auto"/>
        <w:ind w:left="0" w:firstLine="0"/>
        <w:jc w:val="both"/>
        <w:rPr>
          <w:rFonts w:ascii="Arial" w:hAnsi="Arial" w:cs="Arial"/>
        </w:rPr>
      </w:pPr>
    </w:p>
    <w:p w14:paraId="055968E7" w14:textId="750D6EE5"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5188 özel güvenlik kimlik kartına sahip olmak, (Geçerlilik süresinin dolmamış olması)</w:t>
      </w:r>
    </w:p>
    <w:p w14:paraId="1F644C44" w14:textId="77777777" w:rsidR="00617021" w:rsidRPr="007219CE" w:rsidRDefault="00617021" w:rsidP="00617021">
      <w:pPr>
        <w:pStyle w:val="ListeParagraf"/>
        <w:spacing w:line="247" w:lineRule="auto"/>
        <w:ind w:left="0" w:firstLine="0"/>
        <w:jc w:val="both"/>
        <w:rPr>
          <w:rFonts w:ascii="Arial" w:hAnsi="Arial" w:cs="Arial"/>
        </w:rPr>
      </w:pPr>
    </w:p>
    <w:p w14:paraId="521A0982" w14:textId="2B43AB55"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
    <w:p w14:paraId="5E109B57" w14:textId="77777777" w:rsidR="00617021" w:rsidRPr="007219CE" w:rsidRDefault="00617021" w:rsidP="00617021">
      <w:pPr>
        <w:pStyle w:val="ListeParagraf"/>
        <w:spacing w:line="247" w:lineRule="auto"/>
        <w:ind w:left="0" w:firstLine="0"/>
        <w:jc w:val="both"/>
        <w:rPr>
          <w:rFonts w:ascii="Arial" w:hAnsi="Arial" w:cs="Arial"/>
        </w:rPr>
      </w:pPr>
    </w:p>
    <w:p w14:paraId="4BEBA4C8" w14:textId="7706C88B"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Görev malzeme ve ekipmanının kullanımını bilmek,</w:t>
      </w:r>
    </w:p>
    <w:p w14:paraId="6118A696" w14:textId="77777777" w:rsidR="00EF4D33" w:rsidRPr="00F23C6C" w:rsidRDefault="00EF4D33" w:rsidP="00EF4D33">
      <w:pPr>
        <w:pStyle w:val="ListeParagraf"/>
        <w:rPr>
          <w:rFonts w:ascii="Arial" w:hAnsi="Arial" w:cs="Arial"/>
        </w:rPr>
      </w:pPr>
    </w:p>
    <w:p w14:paraId="68495A43" w14:textId="6BA83961" w:rsidR="00EF4D33" w:rsidRPr="00F23C6C" w:rsidRDefault="00ED4873" w:rsidP="00617021">
      <w:pPr>
        <w:pStyle w:val="ListeParagraf"/>
        <w:numPr>
          <w:ilvl w:val="1"/>
          <w:numId w:val="1"/>
        </w:numPr>
        <w:spacing w:line="247" w:lineRule="auto"/>
        <w:ind w:left="0" w:firstLine="0"/>
        <w:jc w:val="both"/>
        <w:rPr>
          <w:rFonts w:ascii="Arial" w:hAnsi="Arial" w:cs="Arial"/>
        </w:rPr>
      </w:pPr>
      <w:r w:rsidRPr="00F23C6C">
        <w:rPr>
          <w:rFonts w:ascii="Arial" w:hAnsi="Arial" w:cs="Arial"/>
        </w:rPr>
        <w:t>HÜ tarafından güvenlik müdürü talep edilmesi durumunda emekli emniyet müdürü olacak.</w:t>
      </w:r>
    </w:p>
    <w:p w14:paraId="6DA939F0" w14:textId="77777777" w:rsidR="00926950" w:rsidRPr="00F23C6C" w:rsidRDefault="00926950" w:rsidP="00926950">
      <w:pPr>
        <w:pStyle w:val="ListeParagraf"/>
        <w:rPr>
          <w:rFonts w:ascii="Arial" w:hAnsi="Arial" w:cs="Arial"/>
        </w:rPr>
      </w:pPr>
    </w:p>
    <w:p w14:paraId="00202E9F" w14:textId="6D24767C" w:rsidR="00926950" w:rsidRPr="00F23C6C" w:rsidRDefault="00ED4873" w:rsidP="00617021">
      <w:pPr>
        <w:pStyle w:val="ListeParagraf"/>
        <w:numPr>
          <w:ilvl w:val="1"/>
          <w:numId w:val="1"/>
        </w:numPr>
        <w:spacing w:line="247" w:lineRule="auto"/>
        <w:ind w:left="0" w:firstLine="0"/>
        <w:jc w:val="both"/>
        <w:rPr>
          <w:rFonts w:ascii="Arial" w:hAnsi="Arial" w:cs="Arial"/>
        </w:rPr>
      </w:pPr>
      <w:r w:rsidRPr="00F23C6C">
        <w:rPr>
          <w:rFonts w:ascii="Arial" w:hAnsi="Arial" w:cs="Arial"/>
        </w:rPr>
        <w:t>HÜ tarafından vardiya amiri talep edilmesi durumunda</w:t>
      </w:r>
      <w:r w:rsidR="000C362F" w:rsidRPr="00F23C6C">
        <w:rPr>
          <w:rFonts w:ascii="Arial" w:hAnsi="Arial" w:cs="Arial"/>
        </w:rPr>
        <w:t xml:space="preserve"> en az ön lisans mezunu </w:t>
      </w:r>
      <w:r w:rsidRPr="00F23C6C">
        <w:rPr>
          <w:rFonts w:ascii="Arial" w:hAnsi="Arial" w:cs="Arial"/>
        </w:rPr>
        <w:t>ve 3 yıl tecrübeli olacak.</w:t>
      </w:r>
    </w:p>
    <w:p w14:paraId="5A4881A4" w14:textId="1B308117" w:rsidR="00617021" w:rsidRPr="00F23C6C" w:rsidRDefault="00617021" w:rsidP="00617021">
      <w:pPr>
        <w:pStyle w:val="ListeParagraf"/>
        <w:spacing w:line="247" w:lineRule="auto"/>
        <w:ind w:left="0" w:firstLine="0"/>
        <w:jc w:val="both"/>
        <w:rPr>
          <w:rFonts w:ascii="Arial" w:hAnsi="Arial" w:cs="Arial"/>
        </w:rPr>
      </w:pPr>
    </w:p>
    <w:p w14:paraId="2A1D5D5B" w14:textId="1D599242" w:rsidR="00587B15" w:rsidRPr="00F23C6C" w:rsidRDefault="002D228C" w:rsidP="00617021">
      <w:pPr>
        <w:pStyle w:val="ListeParagraf"/>
        <w:numPr>
          <w:ilvl w:val="1"/>
          <w:numId w:val="1"/>
        </w:numPr>
        <w:spacing w:line="247" w:lineRule="auto"/>
        <w:ind w:left="0" w:firstLine="0"/>
        <w:jc w:val="both"/>
        <w:rPr>
          <w:rFonts w:ascii="Arial" w:hAnsi="Arial" w:cs="Arial"/>
        </w:rPr>
      </w:pPr>
      <w:r w:rsidRPr="00F23C6C">
        <w:rPr>
          <w:rFonts w:ascii="Arial" w:hAnsi="Arial" w:cs="Arial"/>
        </w:rPr>
        <w:t>Özel Güvenlik görevlisi için en az lise mezunu olmak,</w:t>
      </w:r>
    </w:p>
    <w:p w14:paraId="1A0FEF20" w14:textId="77777777" w:rsidR="00EF4D33" w:rsidRPr="00F23C6C" w:rsidRDefault="00EF4D33" w:rsidP="00EF4D33">
      <w:pPr>
        <w:pStyle w:val="ListeParagraf"/>
        <w:rPr>
          <w:rFonts w:ascii="Arial" w:hAnsi="Arial" w:cs="Arial"/>
        </w:rPr>
      </w:pPr>
    </w:p>
    <w:p w14:paraId="36C40C12" w14:textId="19D69812" w:rsidR="00EF4D33" w:rsidRPr="00F23C6C" w:rsidRDefault="00ED4873" w:rsidP="00617021">
      <w:pPr>
        <w:pStyle w:val="ListeParagraf"/>
        <w:numPr>
          <w:ilvl w:val="1"/>
          <w:numId w:val="1"/>
        </w:numPr>
        <w:spacing w:line="247" w:lineRule="auto"/>
        <w:ind w:left="0" w:firstLine="0"/>
        <w:jc w:val="both"/>
        <w:rPr>
          <w:rFonts w:ascii="Arial" w:hAnsi="Arial" w:cs="Arial"/>
        </w:rPr>
      </w:pPr>
      <w:r w:rsidRPr="00F23C6C">
        <w:rPr>
          <w:rFonts w:ascii="Arial" w:hAnsi="Arial" w:cs="Arial"/>
        </w:rPr>
        <w:t xml:space="preserve">HÜ tarafından CCTV personeli talep edilmesi durumunda </w:t>
      </w:r>
      <w:r w:rsidR="000C362F" w:rsidRPr="00F23C6C">
        <w:rPr>
          <w:rFonts w:ascii="Arial" w:hAnsi="Arial" w:cs="Arial"/>
        </w:rPr>
        <w:t>2</w:t>
      </w:r>
      <w:r w:rsidR="00EF4D33" w:rsidRPr="00F23C6C">
        <w:rPr>
          <w:rFonts w:ascii="Arial" w:hAnsi="Arial" w:cs="Arial"/>
        </w:rPr>
        <w:t xml:space="preserve"> </w:t>
      </w:r>
      <w:r w:rsidR="000C362F" w:rsidRPr="00F23C6C">
        <w:rPr>
          <w:rFonts w:ascii="Arial" w:hAnsi="Arial" w:cs="Arial"/>
        </w:rPr>
        <w:t xml:space="preserve">yıl </w:t>
      </w:r>
      <w:r w:rsidR="00C45E08" w:rsidRPr="00F23C6C">
        <w:rPr>
          <w:rFonts w:ascii="Arial" w:hAnsi="Arial" w:cs="Arial"/>
        </w:rPr>
        <w:t xml:space="preserve">tecrübeye sahip </w:t>
      </w:r>
      <w:r w:rsidR="00EF4D33" w:rsidRPr="00F23C6C">
        <w:rPr>
          <w:rFonts w:ascii="Arial" w:hAnsi="Arial" w:cs="Arial"/>
        </w:rPr>
        <w:t xml:space="preserve">ve </w:t>
      </w:r>
      <w:r w:rsidR="000C362F" w:rsidRPr="00F23C6C">
        <w:rPr>
          <w:rFonts w:ascii="Arial" w:hAnsi="Arial" w:cs="Arial"/>
        </w:rPr>
        <w:t xml:space="preserve">CCTV </w:t>
      </w:r>
      <w:r w:rsidR="00EF4D33" w:rsidRPr="00F23C6C">
        <w:rPr>
          <w:rFonts w:ascii="Arial" w:hAnsi="Arial" w:cs="Arial"/>
        </w:rPr>
        <w:t>e</w:t>
      </w:r>
      <w:r w:rsidRPr="00F23C6C">
        <w:rPr>
          <w:rFonts w:ascii="Arial" w:hAnsi="Arial" w:cs="Arial"/>
        </w:rPr>
        <w:t>ğitim sertifikasını almış olacak.</w:t>
      </w:r>
    </w:p>
    <w:p w14:paraId="3A6EB3A7" w14:textId="50C3F9DC" w:rsidR="00617021" w:rsidRPr="007219CE" w:rsidRDefault="00617021" w:rsidP="00617021">
      <w:pPr>
        <w:pStyle w:val="ListeParagraf"/>
        <w:spacing w:line="247" w:lineRule="auto"/>
        <w:ind w:left="0" w:firstLine="0"/>
        <w:jc w:val="both"/>
        <w:rPr>
          <w:rFonts w:ascii="Arial" w:hAnsi="Arial" w:cs="Arial"/>
        </w:rPr>
      </w:pPr>
    </w:p>
    <w:p w14:paraId="01C852EF" w14:textId="051A7802"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İnsan ilişkileri, hitap tarzı, diksiyonu düzgün olmak,</w:t>
      </w:r>
    </w:p>
    <w:p w14:paraId="637A9979" w14:textId="40C9505F" w:rsidR="00617021" w:rsidRPr="007219CE" w:rsidRDefault="00617021" w:rsidP="00617021">
      <w:pPr>
        <w:pStyle w:val="ListeParagraf"/>
        <w:spacing w:line="247" w:lineRule="auto"/>
        <w:ind w:left="0" w:firstLine="0"/>
        <w:jc w:val="both"/>
        <w:rPr>
          <w:rFonts w:ascii="Arial" w:hAnsi="Arial" w:cs="Arial"/>
        </w:rPr>
      </w:pPr>
    </w:p>
    <w:p w14:paraId="7D223B57" w14:textId="1B6FC22B" w:rsidR="00587B15" w:rsidRPr="00F23C6C" w:rsidRDefault="00C45E08" w:rsidP="00617021">
      <w:pPr>
        <w:pStyle w:val="ListeParagraf"/>
        <w:numPr>
          <w:ilvl w:val="1"/>
          <w:numId w:val="1"/>
        </w:numPr>
        <w:spacing w:line="247" w:lineRule="auto"/>
        <w:ind w:left="0" w:firstLine="0"/>
        <w:jc w:val="both"/>
        <w:rPr>
          <w:rFonts w:ascii="Arial" w:hAnsi="Arial" w:cs="Arial"/>
        </w:rPr>
      </w:pPr>
      <w:r>
        <w:rPr>
          <w:rFonts w:ascii="Arial" w:hAnsi="Arial" w:cs="Arial"/>
        </w:rPr>
        <w:t xml:space="preserve">Kadınlar için asgari </w:t>
      </w:r>
      <w:r w:rsidR="00926950" w:rsidRPr="00F23C6C">
        <w:rPr>
          <w:rFonts w:ascii="Arial" w:hAnsi="Arial" w:cs="Arial"/>
        </w:rPr>
        <w:t xml:space="preserve">24 </w:t>
      </w:r>
      <w:r w:rsidR="002D228C" w:rsidRPr="00F23C6C">
        <w:rPr>
          <w:rFonts w:ascii="Arial" w:hAnsi="Arial" w:cs="Arial"/>
        </w:rPr>
        <w:t>azami 35 yaşında olmak,</w:t>
      </w:r>
    </w:p>
    <w:p w14:paraId="0CFD183C" w14:textId="0ECFB500" w:rsidR="00617021" w:rsidRPr="00F23C6C" w:rsidRDefault="00617021" w:rsidP="00617021">
      <w:pPr>
        <w:pStyle w:val="ListeParagraf"/>
        <w:spacing w:line="247" w:lineRule="auto"/>
        <w:ind w:left="0" w:firstLine="0"/>
        <w:jc w:val="both"/>
        <w:rPr>
          <w:rFonts w:ascii="Arial" w:hAnsi="Arial" w:cs="Arial"/>
        </w:rPr>
      </w:pPr>
    </w:p>
    <w:p w14:paraId="254B725E" w14:textId="69497B78" w:rsidR="00587B15" w:rsidRDefault="005D1495" w:rsidP="00617021">
      <w:pPr>
        <w:pStyle w:val="ListeParagraf"/>
        <w:numPr>
          <w:ilvl w:val="1"/>
          <w:numId w:val="1"/>
        </w:numPr>
        <w:spacing w:line="247" w:lineRule="auto"/>
        <w:ind w:left="0" w:firstLine="0"/>
        <w:jc w:val="both"/>
        <w:rPr>
          <w:rFonts w:ascii="Arial" w:hAnsi="Arial" w:cs="Arial"/>
        </w:rPr>
      </w:pPr>
      <w:r w:rsidRPr="00F23C6C">
        <w:rPr>
          <w:rFonts w:ascii="Arial" w:hAnsi="Arial" w:cs="Arial"/>
        </w:rPr>
        <w:t xml:space="preserve">Erkekler için </w:t>
      </w:r>
      <w:proofErr w:type="gramStart"/>
      <w:r w:rsidRPr="00F23C6C">
        <w:rPr>
          <w:rFonts w:ascii="Arial" w:hAnsi="Arial" w:cs="Arial"/>
        </w:rPr>
        <w:t xml:space="preserve">asgari </w:t>
      </w:r>
      <w:r w:rsidR="00926950" w:rsidRPr="00F23C6C">
        <w:rPr>
          <w:rFonts w:ascii="Arial" w:hAnsi="Arial" w:cs="Arial"/>
        </w:rPr>
        <w:t xml:space="preserve"> </w:t>
      </w:r>
      <w:r w:rsidR="00227479" w:rsidRPr="00F23C6C">
        <w:rPr>
          <w:rFonts w:ascii="Arial" w:hAnsi="Arial" w:cs="Arial"/>
        </w:rPr>
        <w:t>23</w:t>
      </w:r>
      <w:proofErr w:type="gramEnd"/>
      <w:r w:rsidR="00926950" w:rsidRPr="00F23C6C">
        <w:rPr>
          <w:rFonts w:ascii="Arial" w:hAnsi="Arial" w:cs="Arial"/>
        </w:rPr>
        <w:t xml:space="preserve"> </w:t>
      </w:r>
      <w:r w:rsidRPr="00F23C6C">
        <w:rPr>
          <w:rFonts w:ascii="Arial" w:hAnsi="Arial" w:cs="Arial"/>
        </w:rPr>
        <w:t xml:space="preserve"> azami</w:t>
      </w:r>
      <w:r w:rsidR="00926950" w:rsidRPr="00F23C6C">
        <w:rPr>
          <w:rFonts w:ascii="Arial" w:hAnsi="Arial" w:cs="Arial"/>
        </w:rPr>
        <w:t xml:space="preserve"> </w:t>
      </w:r>
      <w:r w:rsidR="00ED4873" w:rsidRPr="00F23C6C">
        <w:rPr>
          <w:rFonts w:ascii="Arial" w:hAnsi="Arial" w:cs="Arial"/>
        </w:rPr>
        <w:t>40</w:t>
      </w:r>
      <w:r w:rsidR="00926950" w:rsidRPr="00F23C6C">
        <w:rPr>
          <w:rFonts w:ascii="Arial" w:hAnsi="Arial" w:cs="Arial"/>
        </w:rPr>
        <w:t xml:space="preserve"> </w:t>
      </w:r>
      <w:r w:rsidR="002D228C" w:rsidRPr="00F23C6C">
        <w:rPr>
          <w:rFonts w:ascii="Arial" w:hAnsi="Arial" w:cs="Arial"/>
        </w:rPr>
        <w:t xml:space="preserve">yaşında </w:t>
      </w:r>
      <w:r w:rsidR="002D228C" w:rsidRPr="007219CE">
        <w:rPr>
          <w:rFonts w:ascii="Arial" w:hAnsi="Arial" w:cs="Arial"/>
        </w:rPr>
        <w:t>olmak,</w:t>
      </w:r>
    </w:p>
    <w:p w14:paraId="27AE7F34" w14:textId="18DCC6B0" w:rsidR="00617021" w:rsidRPr="007219CE" w:rsidRDefault="00617021" w:rsidP="00617021">
      <w:pPr>
        <w:pStyle w:val="ListeParagraf"/>
        <w:spacing w:line="247" w:lineRule="auto"/>
        <w:ind w:left="0" w:firstLine="0"/>
        <w:jc w:val="both"/>
        <w:rPr>
          <w:rFonts w:ascii="Arial" w:hAnsi="Arial" w:cs="Arial"/>
        </w:rPr>
      </w:pPr>
    </w:p>
    <w:p w14:paraId="5A6F50FF" w14:textId="1F468D49" w:rsidR="00587B15" w:rsidRDefault="00430C28"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Erkeklerde asgari 1.75</w:t>
      </w:r>
      <w:r w:rsidR="002D228C" w:rsidRPr="007219CE">
        <w:rPr>
          <w:rFonts w:ascii="Arial" w:hAnsi="Arial" w:cs="Arial"/>
        </w:rPr>
        <w:t xml:space="preserve"> cm, Kadınlarda </w:t>
      </w:r>
      <w:r w:rsidRPr="007219CE">
        <w:rPr>
          <w:rFonts w:ascii="Arial" w:hAnsi="Arial" w:cs="Arial"/>
        </w:rPr>
        <w:t>asgari 1.65</w:t>
      </w:r>
      <w:r w:rsidR="002D228C" w:rsidRPr="007219CE">
        <w:rPr>
          <w:rFonts w:ascii="Arial" w:hAnsi="Arial" w:cs="Arial"/>
        </w:rPr>
        <w:t xml:space="preserve"> cm boyunda olmak,</w:t>
      </w:r>
    </w:p>
    <w:p w14:paraId="70A6F406" w14:textId="6E8845D2" w:rsidR="00617021" w:rsidRPr="007219CE" w:rsidRDefault="00617021" w:rsidP="00617021">
      <w:pPr>
        <w:pStyle w:val="ListeParagraf"/>
        <w:spacing w:line="247" w:lineRule="auto"/>
        <w:ind w:left="0" w:firstLine="0"/>
        <w:jc w:val="both"/>
        <w:rPr>
          <w:rFonts w:ascii="Arial" w:hAnsi="Arial" w:cs="Arial"/>
        </w:rPr>
      </w:pPr>
    </w:p>
    <w:p w14:paraId="7B832019" w14:textId="08FBCA92"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Görevini yapmasına engel olabilecek herhangi bir hastalığı bulunmamak,</w:t>
      </w:r>
    </w:p>
    <w:p w14:paraId="3E96F6AA" w14:textId="5ED0DD1F" w:rsidR="00617021" w:rsidRPr="007219CE" w:rsidRDefault="00617021" w:rsidP="00617021">
      <w:pPr>
        <w:pStyle w:val="ListeParagraf"/>
        <w:spacing w:line="247" w:lineRule="auto"/>
        <w:ind w:left="0" w:firstLine="0"/>
        <w:jc w:val="both"/>
        <w:rPr>
          <w:rFonts w:ascii="Arial" w:hAnsi="Arial" w:cs="Arial"/>
        </w:rPr>
      </w:pPr>
    </w:p>
    <w:p w14:paraId="6B0000FD" w14:textId="6B4F2A0D" w:rsidR="00EE48ED"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Tercihen X-ray kullanma sertifikasına sahip olmak ve MS </w:t>
      </w:r>
      <w:proofErr w:type="spellStart"/>
      <w:r w:rsidRPr="007219CE">
        <w:rPr>
          <w:rFonts w:ascii="Arial" w:hAnsi="Arial" w:cs="Arial"/>
        </w:rPr>
        <w:t>office</w:t>
      </w:r>
      <w:proofErr w:type="spellEnd"/>
      <w:r w:rsidRPr="007219CE">
        <w:rPr>
          <w:rFonts w:ascii="Arial" w:hAnsi="Arial" w:cs="Arial"/>
        </w:rPr>
        <w:t xml:space="preserve"> programlarını kullanmak,</w:t>
      </w:r>
    </w:p>
    <w:p w14:paraId="570D35AC" w14:textId="1C119AB0" w:rsidR="00617021" w:rsidRPr="007219CE" w:rsidRDefault="00617021" w:rsidP="00617021">
      <w:pPr>
        <w:pStyle w:val="ListeParagraf"/>
        <w:spacing w:line="247" w:lineRule="auto"/>
        <w:ind w:left="0" w:firstLine="0"/>
        <w:jc w:val="both"/>
        <w:rPr>
          <w:rFonts w:ascii="Arial" w:hAnsi="Arial" w:cs="Arial"/>
        </w:rPr>
      </w:pPr>
    </w:p>
    <w:p w14:paraId="14690D4A" w14:textId="6EAF4459"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Firma oryantasyon ve hizmet içi eğitim konuları ile görev tanımlarına uymak zorundadır. Zorunlu hallerde </w:t>
      </w:r>
      <w:r w:rsidR="00C12AE8" w:rsidRPr="007219CE">
        <w:rPr>
          <w:rFonts w:ascii="Arial" w:hAnsi="Arial" w:cs="Arial"/>
        </w:rPr>
        <w:t>HÜ</w:t>
      </w:r>
      <w:r w:rsidRPr="007219CE">
        <w:rPr>
          <w:rFonts w:ascii="Arial" w:hAnsi="Arial" w:cs="Arial"/>
        </w:rPr>
        <w:t xml:space="preserve"> ihtiyaç halinde eğitim programları ile görev tanımlarında mevzuata aykırı olmamak üzere farklılaştırmaya gidebilecektir. Firmanın değişiklik konusunda herhangi bir itiraz hakkı bulunmamaktadır.</w:t>
      </w:r>
    </w:p>
    <w:p w14:paraId="54DDEB37" w14:textId="2FA24B5B" w:rsidR="00617021" w:rsidRPr="007219CE" w:rsidRDefault="00617021" w:rsidP="00617021">
      <w:pPr>
        <w:pStyle w:val="ListeParagraf"/>
        <w:spacing w:line="247" w:lineRule="auto"/>
        <w:ind w:left="0" w:firstLine="0"/>
        <w:jc w:val="both"/>
        <w:rPr>
          <w:rFonts w:ascii="Arial" w:hAnsi="Arial" w:cs="Arial"/>
        </w:rPr>
      </w:pPr>
    </w:p>
    <w:p w14:paraId="1D2F7CEB" w14:textId="4F17011F"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lastRenderedPageBreak/>
        <w:t xml:space="preserve">Firma tarafından işe alınan her bir özel Görevlisi Güvenlik için </w:t>
      </w:r>
      <w:proofErr w:type="gramStart"/>
      <w:r w:rsidRPr="007219CE">
        <w:rPr>
          <w:rFonts w:ascii="Arial" w:hAnsi="Arial" w:cs="Arial"/>
        </w:rPr>
        <w:t>İkametgah</w:t>
      </w:r>
      <w:proofErr w:type="gramEnd"/>
      <w:r w:rsidRPr="007219CE">
        <w:rPr>
          <w:rFonts w:ascii="Arial" w:hAnsi="Arial" w:cs="Arial"/>
        </w:rPr>
        <w:t xml:space="preserve"> belgesi, Nüfus cüzdanı fotokopisi, ÖGG kimlik fotokopisi, 2 adet </w:t>
      </w:r>
      <w:proofErr w:type="spellStart"/>
      <w:r w:rsidRPr="007219CE">
        <w:rPr>
          <w:rFonts w:ascii="Arial" w:hAnsi="Arial" w:cs="Arial"/>
        </w:rPr>
        <w:t>biometrik</w:t>
      </w:r>
      <w:proofErr w:type="spellEnd"/>
      <w:r w:rsidRPr="007219CE">
        <w:rPr>
          <w:rFonts w:ascii="Arial" w:hAnsi="Arial" w:cs="Arial"/>
        </w:rPr>
        <w:t xml:space="preserve"> resim, istenmesi durumunda Adli Sicil </w:t>
      </w:r>
      <w:proofErr w:type="spellStart"/>
      <w:r w:rsidRPr="007219CE">
        <w:rPr>
          <w:rFonts w:ascii="Arial" w:hAnsi="Arial" w:cs="Arial"/>
        </w:rPr>
        <w:t>kaydı’nın</w:t>
      </w:r>
      <w:proofErr w:type="spellEnd"/>
      <w:r w:rsidRPr="007219CE">
        <w:rPr>
          <w:rFonts w:ascii="Arial" w:hAnsi="Arial" w:cs="Arial"/>
        </w:rPr>
        <w:t xml:space="preserve"> yer aldığı özlük dosyası düzenlenerek bu dosya </w:t>
      </w:r>
      <w:r w:rsidR="00C12AE8" w:rsidRPr="007219CE">
        <w:rPr>
          <w:rFonts w:ascii="Arial" w:hAnsi="Arial" w:cs="Arial"/>
        </w:rPr>
        <w:t>HÜ</w:t>
      </w:r>
      <w:r w:rsidR="007D6339" w:rsidRPr="007219CE">
        <w:rPr>
          <w:rFonts w:ascii="Arial" w:hAnsi="Arial" w:cs="Arial"/>
        </w:rPr>
        <w:t xml:space="preserve"> Güvenlik ve Destek Hizmetleri Daire Başkanlığına</w:t>
      </w:r>
      <w:r w:rsidRPr="007219CE">
        <w:rPr>
          <w:rFonts w:ascii="Arial" w:hAnsi="Arial" w:cs="Arial"/>
        </w:rPr>
        <w:t xml:space="preserve"> teslim edecektir.</w:t>
      </w:r>
    </w:p>
    <w:p w14:paraId="4092F2E1" w14:textId="1AAB8050" w:rsidR="00617021" w:rsidRPr="007219CE" w:rsidRDefault="00617021" w:rsidP="00617021">
      <w:pPr>
        <w:pStyle w:val="ListeParagraf"/>
        <w:spacing w:line="247" w:lineRule="auto"/>
        <w:ind w:left="0" w:firstLine="0"/>
        <w:jc w:val="both"/>
        <w:rPr>
          <w:rFonts w:ascii="Arial" w:hAnsi="Arial" w:cs="Arial"/>
        </w:rPr>
      </w:pPr>
    </w:p>
    <w:p w14:paraId="41D7FD37" w14:textId="2C4C8638"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Güvenlik personelinin 5188 sayılı kanuna göre özel güvenlik kimlik kartının süresinin yenilenmesi</w:t>
      </w:r>
      <w:r w:rsidR="00430C28" w:rsidRPr="007219CE">
        <w:rPr>
          <w:rFonts w:ascii="Arial" w:hAnsi="Arial" w:cs="Arial"/>
        </w:rPr>
        <w:t>nin</w:t>
      </w:r>
      <w:r w:rsidRPr="007219CE">
        <w:rPr>
          <w:rFonts w:ascii="Arial" w:hAnsi="Arial" w:cs="Arial"/>
        </w:rPr>
        <w:t xml:space="preserve"> (güncellenmesi) </w:t>
      </w:r>
      <w:r w:rsidR="00430C28" w:rsidRPr="007219CE">
        <w:rPr>
          <w:rFonts w:ascii="Arial" w:hAnsi="Arial" w:cs="Arial"/>
        </w:rPr>
        <w:t xml:space="preserve">denetimi ve sorumluluğu </w:t>
      </w:r>
      <w:r w:rsidRPr="007219CE">
        <w:rPr>
          <w:rFonts w:ascii="Arial" w:hAnsi="Arial" w:cs="Arial"/>
        </w:rPr>
        <w:t>firmaya aittir. Güvenlik görevlisinin özel güvenlik kimlik kartını yenilememesi durumu</w:t>
      </w:r>
      <w:r w:rsidR="00C12AE8" w:rsidRPr="007219CE">
        <w:rPr>
          <w:rFonts w:ascii="Arial" w:hAnsi="Arial" w:cs="Arial"/>
        </w:rPr>
        <w:t>n</w:t>
      </w:r>
      <w:r w:rsidRPr="007219CE">
        <w:rPr>
          <w:rFonts w:ascii="Arial" w:hAnsi="Arial" w:cs="Arial"/>
        </w:rPr>
        <w:t>da görev verilmeyecektir.</w:t>
      </w:r>
    </w:p>
    <w:p w14:paraId="0EC5D795" w14:textId="7B9053E0" w:rsidR="00617021" w:rsidRPr="007219CE" w:rsidRDefault="00617021" w:rsidP="00617021">
      <w:pPr>
        <w:pStyle w:val="ListeParagraf"/>
        <w:spacing w:line="247" w:lineRule="auto"/>
        <w:ind w:left="0" w:firstLine="0"/>
        <w:jc w:val="both"/>
        <w:rPr>
          <w:rFonts w:ascii="Arial" w:hAnsi="Arial" w:cs="Arial"/>
        </w:rPr>
      </w:pPr>
    </w:p>
    <w:p w14:paraId="41CCF551" w14:textId="4330033D" w:rsidR="000B0083" w:rsidRPr="005D1495" w:rsidRDefault="002D228C" w:rsidP="000B0083">
      <w:pPr>
        <w:pStyle w:val="ListeParagraf"/>
        <w:numPr>
          <w:ilvl w:val="1"/>
          <w:numId w:val="1"/>
        </w:numPr>
        <w:spacing w:line="247" w:lineRule="auto"/>
        <w:ind w:left="0" w:firstLine="0"/>
        <w:jc w:val="both"/>
        <w:rPr>
          <w:rFonts w:ascii="Arial" w:hAnsi="Arial" w:cs="Arial"/>
        </w:rPr>
      </w:pPr>
      <w:r w:rsidRPr="007219CE">
        <w:rPr>
          <w:rFonts w:ascii="Arial" w:hAnsi="Arial" w:cs="Arial"/>
        </w:rPr>
        <w:t>Firma teknik şartnamede belirtilen eleman sayısını devamlı olarak korumak, ayrılan elemanın</w:t>
      </w:r>
      <w:r w:rsidR="00EE48ED" w:rsidRPr="007219CE">
        <w:rPr>
          <w:rFonts w:ascii="Arial" w:hAnsi="Arial" w:cs="Arial"/>
        </w:rPr>
        <w:t xml:space="preserve"> </w:t>
      </w:r>
      <w:r w:rsidR="007D6339" w:rsidRPr="007219CE">
        <w:rPr>
          <w:rFonts w:ascii="Arial" w:hAnsi="Arial" w:cs="Arial"/>
        </w:rPr>
        <w:t xml:space="preserve">yerine en fazla 3 ( Üç </w:t>
      </w:r>
      <w:r w:rsidRPr="007219CE">
        <w:rPr>
          <w:rFonts w:ascii="Arial" w:hAnsi="Arial" w:cs="Arial"/>
        </w:rPr>
        <w:t>) gün içerisinde güvenlik görevlisi atamak zorundadır.</w:t>
      </w:r>
    </w:p>
    <w:p w14:paraId="0DF337DB" w14:textId="76F998BC" w:rsidR="00AF067F" w:rsidRPr="007219CE" w:rsidRDefault="00AF067F" w:rsidP="00617021">
      <w:pPr>
        <w:pStyle w:val="ListeParagraf"/>
        <w:spacing w:line="247" w:lineRule="auto"/>
        <w:ind w:left="0" w:firstLine="0"/>
        <w:jc w:val="both"/>
        <w:rPr>
          <w:rFonts w:ascii="Arial" w:hAnsi="Arial" w:cs="Arial"/>
        </w:rPr>
      </w:pPr>
    </w:p>
    <w:p w14:paraId="232F904C" w14:textId="69B620C9" w:rsidR="009D431C" w:rsidRDefault="009D431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HÜ tarafından ek binalar </w:t>
      </w:r>
      <w:r w:rsidR="0070705A" w:rsidRPr="007219CE">
        <w:rPr>
          <w:rFonts w:ascii="Arial" w:hAnsi="Arial" w:cs="Arial"/>
        </w:rPr>
        <w:t xml:space="preserve">açılması durumunda ilave </w:t>
      </w:r>
      <w:r w:rsidRPr="007219CE">
        <w:rPr>
          <w:rFonts w:ascii="Arial" w:hAnsi="Arial" w:cs="Arial"/>
        </w:rPr>
        <w:t>güvenlik personel</w:t>
      </w:r>
      <w:r w:rsidR="0070705A" w:rsidRPr="007219CE">
        <w:rPr>
          <w:rFonts w:ascii="Arial" w:hAnsi="Arial" w:cs="Arial"/>
        </w:rPr>
        <w:t xml:space="preserve">i talep edilecektir. Talep edilecek personel sayısı HÜ Yetkililerinin tasarrufundadır. Mevcut sözleşme şartları </w:t>
      </w:r>
      <w:r w:rsidR="00B00D4B" w:rsidRPr="007219CE">
        <w:rPr>
          <w:rFonts w:ascii="Arial" w:hAnsi="Arial" w:cs="Arial"/>
        </w:rPr>
        <w:t>geçerli olması kaydıyla güvenlik firması personel talebini eksiksiz olarak karşılayacaktır.</w:t>
      </w:r>
      <w:r w:rsidRPr="007219CE">
        <w:rPr>
          <w:rFonts w:ascii="Arial" w:hAnsi="Arial" w:cs="Arial"/>
        </w:rPr>
        <w:t xml:space="preserve"> </w:t>
      </w:r>
    </w:p>
    <w:p w14:paraId="39D8FC5D" w14:textId="77777777" w:rsidR="006200D8" w:rsidRPr="006200D8" w:rsidRDefault="006200D8" w:rsidP="006200D8">
      <w:pPr>
        <w:pStyle w:val="ListeParagraf"/>
        <w:rPr>
          <w:rFonts w:ascii="Arial" w:hAnsi="Arial" w:cs="Arial"/>
        </w:rPr>
      </w:pPr>
    </w:p>
    <w:p w14:paraId="11703714" w14:textId="0E8CE07D"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Firma tarafından 5188 sayılı kanunda belirtilen kıyafetler dışında farklı kıyafetlerle göreve gelen güvenlik personelden doğacak olan sorumluluk güvenlik görevlisi ve firmaya aittir.</w:t>
      </w:r>
    </w:p>
    <w:p w14:paraId="56C73F86" w14:textId="77777777" w:rsidR="00617021" w:rsidRPr="007219CE" w:rsidRDefault="00617021" w:rsidP="00617021">
      <w:pPr>
        <w:pStyle w:val="ListeParagraf"/>
        <w:spacing w:line="247" w:lineRule="auto"/>
        <w:ind w:left="0" w:firstLine="0"/>
        <w:jc w:val="both"/>
        <w:rPr>
          <w:rFonts w:ascii="Arial" w:hAnsi="Arial" w:cs="Arial"/>
        </w:rPr>
      </w:pPr>
    </w:p>
    <w:p w14:paraId="18FDA74D" w14:textId="548BF6C5"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Özel güvenlik görevlilerinin 5188 sayılı Kanun kapsamında temel eğitimlerine ek olarak alması gereken eğitimler olması halinde, bu eğitimler koruma ve güvenlik hizmeti hiçbir şekilde aksatılmadan ve personel sayısı azaltılmadan firma tarafından yerine getirilecektir. Bu eğitimlerle ilgili hiçbir şekilde </w:t>
      </w:r>
      <w:proofErr w:type="spellStart"/>
      <w:r w:rsidR="00C12AE8" w:rsidRPr="007219CE">
        <w:rPr>
          <w:rFonts w:ascii="Arial" w:hAnsi="Arial" w:cs="Arial"/>
        </w:rPr>
        <w:t>HÜ</w:t>
      </w:r>
      <w:r w:rsidRPr="007219CE">
        <w:rPr>
          <w:rFonts w:ascii="Arial" w:hAnsi="Arial" w:cs="Arial"/>
        </w:rPr>
        <w:t>’dan</w:t>
      </w:r>
      <w:proofErr w:type="spellEnd"/>
      <w:r w:rsidRPr="007219CE">
        <w:rPr>
          <w:rFonts w:ascii="Arial" w:hAnsi="Arial" w:cs="Arial"/>
        </w:rPr>
        <w:t xml:space="preserve"> ücret talep edilmeyecektir.</w:t>
      </w:r>
    </w:p>
    <w:p w14:paraId="1886C4C0" w14:textId="77777777" w:rsidR="00617021" w:rsidRPr="007219CE" w:rsidRDefault="00617021" w:rsidP="00617021">
      <w:pPr>
        <w:pStyle w:val="ListeParagraf"/>
        <w:spacing w:line="247" w:lineRule="auto"/>
        <w:ind w:left="0" w:firstLine="0"/>
        <w:jc w:val="both"/>
        <w:rPr>
          <w:rFonts w:ascii="Arial" w:hAnsi="Arial" w:cs="Arial"/>
        </w:rPr>
      </w:pPr>
    </w:p>
    <w:p w14:paraId="4E96DBF3" w14:textId="3EBDD5B0"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Firma tarafından iş akdi </w:t>
      </w:r>
      <w:proofErr w:type="spellStart"/>
      <w:r w:rsidRPr="007219CE">
        <w:rPr>
          <w:rFonts w:ascii="Arial" w:hAnsi="Arial" w:cs="Arial"/>
        </w:rPr>
        <w:t>fesh</w:t>
      </w:r>
      <w:proofErr w:type="spellEnd"/>
      <w:r w:rsidRPr="007219CE">
        <w:rPr>
          <w:rFonts w:ascii="Arial" w:hAnsi="Arial" w:cs="Arial"/>
        </w:rPr>
        <w:t xml:space="preserve"> edilen özel güvenlik personeli tekrar aynı şartname içerisinde</w:t>
      </w:r>
      <w:r w:rsidR="00EE48ED" w:rsidRPr="007219CE">
        <w:rPr>
          <w:rFonts w:ascii="Arial" w:hAnsi="Arial" w:cs="Arial"/>
        </w:rPr>
        <w:t xml:space="preserve"> </w:t>
      </w:r>
      <w:r w:rsidRPr="007219CE">
        <w:rPr>
          <w:rFonts w:ascii="Arial" w:hAnsi="Arial" w:cs="Arial"/>
        </w:rPr>
        <w:t>projelerde görev yapamayacaktır. Bunun takibi firmaya aittir.</w:t>
      </w:r>
    </w:p>
    <w:p w14:paraId="13BB9FCD" w14:textId="5CEAEA95" w:rsidR="00617021" w:rsidRPr="007219CE" w:rsidRDefault="00617021" w:rsidP="00617021">
      <w:pPr>
        <w:pStyle w:val="ListeParagraf"/>
        <w:spacing w:line="247" w:lineRule="auto"/>
        <w:ind w:left="0" w:firstLine="0"/>
        <w:jc w:val="both"/>
        <w:rPr>
          <w:rFonts w:ascii="Arial" w:hAnsi="Arial" w:cs="Arial"/>
        </w:rPr>
      </w:pPr>
    </w:p>
    <w:p w14:paraId="0C80E986" w14:textId="0F97F413" w:rsidR="00587B15" w:rsidRPr="002D360E" w:rsidRDefault="002D228C" w:rsidP="00617021">
      <w:pPr>
        <w:pStyle w:val="ListeParagraf"/>
        <w:numPr>
          <w:ilvl w:val="1"/>
          <w:numId w:val="1"/>
        </w:numPr>
        <w:spacing w:line="247" w:lineRule="auto"/>
        <w:ind w:left="0" w:firstLine="0"/>
        <w:jc w:val="both"/>
        <w:rPr>
          <w:rFonts w:ascii="Arial" w:hAnsi="Arial" w:cs="Arial"/>
        </w:rPr>
      </w:pPr>
      <w:r w:rsidRPr="002D360E">
        <w:rPr>
          <w:rFonts w:ascii="Arial" w:hAnsi="Arial" w:cs="Arial"/>
        </w:rPr>
        <w:t xml:space="preserve">Özel güvenlik 12 saatlik vardiya sistemine göre çalışma yapacaktır. </w:t>
      </w:r>
      <w:r w:rsidR="00C12AE8" w:rsidRPr="002D360E">
        <w:rPr>
          <w:rFonts w:ascii="Arial" w:hAnsi="Arial" w:cs="Arial"/>
        </w:rPr>
        <w:t>HÜ</w:t>
      </w:r>
      <w:r w:rsidRPr="002D360E">
        <w:rPr>
          <w:rFonts w:ascii="Arial" w:hAnsi="Arial" w:cs="Arial"/>
        </w:rPr>
        <w:t xml:space="preserve"> uygun görmesi durumunda vardiya sisteminde değişikliğe gidebilecektir.</w:t>
      </w:r>
    </w:p>
    <w:p w14:paraId="537B3912" w14:textId="60E50E97" w:rsidR="00617021" w:rsidRPr="007219CE" w:rsidRDefault="00617021" w:rsidP="00617021">
      <w:pPr>
        <w:pStyle w:val="ListeParagraf"/>
        <w:spacing w:line="247" w:lineRule="auto"/>
        <w:ind w:left="0" w:firstLine="0"/>
        <w:jc w:val="both"/>
        <w:rPr>
          <w:rFonts w:ascii="Arial" w:hAnsi="Arial" w:cs="Arial"/>
        </w:rPr>
      </w:pPr>
    </w:p>
    <w:p w14:paraId="488B70E7" w14:textId="35BD99C6"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Firma işe başladıktan itibaren en geç 1 ( bir) ay içerisinde </w:t>
      </w:r>
      <w:proofErr w:type="spellStart"/>
      <w:r w:rsidR="00C12AE8" w:rsidRPr="007219CE">
        <w:rPr>
          <w:rFonts w:ascii="Arial" w:hAnsi="Arial" w:cs="Arial"/>
        </w:rPr>
        <w:t>HÜ</w:t>
      </w:r>
      <w:r w:rsidRPr="007219CE">
        <w:rPr>
          <w:rFonts w:ascii="Arial" w:hAnsi="Arial" w:cs="Arial"/>
        </w:rPr>
        <w:t>’nun</w:t>
      </w:r>
      <w:proofErr w:type="spellEnd"/>
      <w:r w:rsidRPr="007219CE">
        <w:rPr>
          <w:rFonts w:ascii="Arial" w:hAnsi="Arial" w:cs="Arial"/>
        </w:rPr>
        <w:t xml:space="preserve"> hizmet verdiği projesinde “Risk Analiz Çalışması” yaparak </w:t>
      </w:r>
      <w:r w:rsidR="00C12AE8" w:rsidRPr="007219CE">
        <w:rPr>
          <w:rFonts w:ascii="Arial" w:hAnsi="Arial" w:cs="Arial"/>
        </w:rPr>
        <w:t>HÜ</w:t>
      </w:r>
      <w:r w:rsidRPr="007219CE">
        <w:rPr>
          <w:rFonts w:ascii="Arial" w:hAnsi="Arial" w:cs="Arial"/>
        </w:rPr>
        <w:t xml:space="preserve"> </w:t>
      </w:r>
      <w:r w:rsidR="007D6339" w:rsidRPr="007219CE">
        <w:rPr>
          <w:rFonts w:ascii="Arial" w:hAnsi="Arial" w:cs="Arial"/>
        </w:rPr>
        <w:t xml:space="preserve">Güvenlik ve Destek Hizmetleri Daire Başkanlığına </w:t>
      </w:r>
      <w:r w:rsidRPr="007219CE">
        <w:rPr>
          <w:rFonts w:ascii="Arial" w:hAnsi="Arial" w:cs="Arial"/>
        </w:rPr>
        <w:t xml:space="preserve">imza karşılığında teslim edecektir. Risk Analiz Çalışması 6 (altı) ayda bir yenilenerek </w:t>
      </w:r>
      <w:r w:rsidR="00C12AE8" w:rsidRPr="007219CE">
        <w:rPr>
          <w:rFonts w:ascii="Arial" w:hAnsi="Arial" w:cs="Arial"/>
        </w:rPr>
        <w:t>HÜ</w:t>
      </w:r>
      <w:r w:rsidRPr="007219CE">
        <w:rPr>
          <w:rFonts w:ascii="Arial" w:hAnsi="Arial" w:cs="Arial"/>
        </w:rPr>
        <w:t xml:space="preserve"> </w:t>
      </w:r>
      <w:r w:rsidR="007D6339" w:rsidRPr="007219CE">
        <w:rPr>
          <w:rFonts w:ascii="Arial" w:hAnsi="Arial" w:cs="Arial"/>
        </w:rPr>
        <w:t xml:space="preserve">Güvenlik ve Destek Hizmetleri Daire Başkanlığına </w:t>
      </w:r>
      <w:r w:rsidRPr="007219CE">
        <w:rPr>
          <w:rFonts w:ascii="Arial" w:hAnsi="Arial" w:cs="Arial"/>
        </w:rPr>
        <w:t xml:space="preserve">teslim edilecektir. Firmanın hazırlamış olduğu risk analizi çalışması raporunda belirlenen hususları </w:t>
      </w:r>
      <w:r w:rsidR="00C12AE8" w:rsidRPr="007219CE">
        <w:rPr>
          <w:rFonts w:ascii="Arial" w:hAnsi="Arial" w:cs="Arial"/>
        </w:rPr>
        <w:t>HÜ</w:t>
      </w:r>
      <w:r w:rsidRPr="007219CE">
        <w:rPr>
          <w:rFonts w:ascii="Arial" w:hAnsi="Arial" w:cs="Arial"/>
        </w:rPr>
        <w:t xml:space="preserve"> için bağlayıcı değildir.</w:t>
      </w:r>
    </w:p>
    <w:p w14:paraId="45C10BEF" w14:textId="75AFAFA8" w:rsidR="00617021" w:rsidRPr="007219CE" w:rsidRDefault="00617021" w:rsidP="00617021">
      <w:pPr>
        <w:pStyle w:val="ListeParagraf"/>
        <w:spacing w:line="247" w:lineRule="auto"/>
        <w:ind w:left="0" w:firstLine="0"/>
        <w:jc w:val="both"/>
        <w:rPr>
          <w:rFonts w:ascii="Arial" w:hAnsi="Arial" w:cs="Arial"/>
        </w:rPr>
      </w:pPr>
    </w:p>
    <w:p w14:paraId="287722BD" w14:textId="7EE304BE"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Fi</w:t>
      </w:r>
      <w:r w:rsidR="000B0083">
        <w:rPr>
          <w:rFonts w:ascii="Arial" w:hAnsi="Arial" w:cs="Arial"/>
        </w:rPr>
        <w:t>rma her bir proje için ayda 4 (</w:t>
      </w:r>
      <w:r w:rsidRPr="007219CE">
        <w:rPr>
          <w:rFonts w:ascii="Arial" w:hAnsi="Arial" w:cs="Arial"/>
        </w:rPr>
        <w:t xml:space="preserve">dört) seferden az olmamak kaydı ile gece denetleme yapacaktır. Denetim raporunun bir nüshasını 7 ( yedi ) iş günü içerisinde </w:t>
      </w:r>
      <w:r w:rsidR="00C12AE8" w:rsidRPr="007219CE">
        <w:rPr>
          <w:rFonts w:ascii="Arial" w:hAnsi="Arial" w:cs="Arial"/>
        </w:rPr>
        <w:t>HÜ</w:t>
      </w:r>
      <w:r w:rsidR="00AF2F97" w:rsidRPr="007219CE">
        <w:rPr>
          <w:rFonts w:ascii="Arial" w:hAnsi="Arial" w:cs="Arial"/>
        </w:rPr>
        <w:t xml:space="preserve"> Güvenlik ve Destek Hizmetleri Daire Başkanlığına</w:t>
      </w:r>
      <w:r w:rsidRPr="007219CE">
        <w:rPr>
          <w:rFonts w:ascii="Arial" w:hAnsi="Arial" w:cs="Arial"/>
        </w:rPr>
        <w:t xml:space="preserve"> teslim edecektir.</w:t>
      </w:r>
    </w:p>
    <w:p w14:paraId="2A78FDCE" w14:textId="3B0FCCF7" w:rsidR="00617021" w:rsidRPr="007219CE" w:rsidRDefault="00617021" w:rsidP="00617021">
      <w:pPr>
        <w:pStyle w:val="ListeParagraf"/>
        <w:spacing w:line="247" w:lineRule="auto"/>
        <w:ind w:left="0" w:firstLine="0"/>
        <w:jc w:val="both"/>
        <w:rPr>
          <w:rFonts w:ascii="Arial" w:hAnsi="Arial" w:cs="Arial"/>
        </w:rPr>
      </w:pPr>
    </w:p>
    <w:p w14:paraId="7D7C77CF" w14:textId="38DB7CCB"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Firma projelerde özel güvenlik görev bölgelerini, çalışma koşullarını ve ekipmanları yerinde görebilir.</w:t>
      </w:r>
    </w:p>
    <w:p w14:paraId="574F3A22" w14:textId="5EE60418" w:rsidR="00617021" w:rsidRPr="007219CE" w:rsidRDefault="00617021" w:rsidP="00617021">
      <w:pPr>
        <w:pStyle w:val="ListeParagraf"/>
        <w:spacing w:line="247" w:lineRule="auto"/>
        <w:ind w:left="0" w:firstLine="0"/>
        <w:jc w:val="both"/>
        <w:rPr>
          <w:rFonts w:ascii="Arial" w:hAnsi="Arial" w:cs="Arial"/>
        </w:rPr>
      </w:pPr>
    </w:p>
    <w:p w14:paraId="2B0D4785" w14:textId="25E2BCA3"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Firmanın ihaleye konu illerde şubesinin olması veya aktif faaliyet yürütmesi gereklidir. Firmanın projeden sorumlu yöneticinin iletişim bilgilerini </w:t>
      </w:r>
      <w:r w:rsidR="00C12AE8" w:rsidRPr="007219CE">
        <w:rPr>
          <w:rFonts w:ascii="Arial" w:hAnsi="Arial" w:cs="Arial"/>
        </w:rPr>
        <w:t>HÜ</w:t>
      </w:r>
      <w:r w:rsidR="00AF2F97" w:rsidRPr="007219CE">
        <w:rPr>
          <w:rFonts w:ascii="Arial" w:hAnsi="Arial" w:cs="Arial"/>
        </w:rPr>
        <w:t xml:space="preserve"> Güvenlik ve Destek Hizmetleri Daire Başkanlığına</w:t>
      </w:r>
      <w:r w:rsidRPr="007219CE">
        <w:rPr>
          <w:rFonts w:ascii="Arial" w:hAnsi="Arial" w:cs="Arial"/>
        </w:rPr>
        <w:t xml:space="preserve"> vermesi gerekmektedir.</w:t>
      </w:r>
    </w:p>
    <w:p w14:paraId="066B8E30" w14:textId="5B01E994" w:rsidR="00617021" w:rsidRPr="007219CE" w:rsidRDefault="00617021" w:rsidP="00617021">
      <w:pPr>
        <w:pStyle w:val="ListeParagraf"/>
        <w:spacing w:line="247" w:lineRule="auto"/>
        <w:ind w:left="0" w:firstLine="0"/>
        <w:jc w:val="both"/>
        <w:rPr>
          <w:rFonts w:ascii="Arial" w:hAnsi="Arial" w:cs="Arial"/>
        </w:rPr>
      </w:pPr>
    </w:p>
    <w:p w14:paraId="377D94F4" w14:textId="6319C8AE" w:rsidR="00587B15" w:rsidRPr="000B0083" w:rsidRDefault="002D228C" w:rsidP="000B0083">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Projelerde ihtiyaç duyulması durumunda güvenlik sayısının artırılması veya eksiltilmesi </w:t>
      </w:r>
      <w:proofErr w:type="spellStart"/>
      <w:r w:rsidR="00C12AE8" w:rsidRPr="007219CE">
        <w:rPr>
          <w:rFonts w:ascii="Arial" w:hAnsi="Arial" w:cs="Arial"/>
        </w:rPr>
        <w:t>HÜ</w:t>
      </w:r>
      <w:r w:rsidRPr="007219CE">
        <w:rPr>
          <w:rFonts w:ascii="Arial" w:hAnsi="Arial" w:cs="Arial"/>
        </w:rPr>
        <w:t>’n</w:t>
      </w:r>
      <w:r w:rsidR="000B0083">
        <w:rPr>
          <w:rFonts w:ascii="Arial" w:hAnsi="Arial" w:cs="Arial"/>
        </w:rPr>
        <w:t>in</w:t>
      </w:r>
      <w:proofErr w:type="spellEnd"/>
      <w:r w:rsidR="00AF4ACC">
        <w:rPr>
          <w:rFonts w:ascii="Arial" w:hAnsi="Arial" w:cs="Arial"/>
        </w:rPr>
        <w:t xml:space="preserve"> talebi</w:t>
      </w:r>
      <w:r w:rsidRPr="000B0083">
        <w:rPr>
          <w:rFonts w:ascii="Arial" w:hAnsi="Arial" w:cs="Arial"/>
        </w:rPr>
        <w:t xml:space="preserve"> ile yapılır.</w:t>
      </w:r>
    </w:p>
    <w:p w14:paraId="617F15E9" w14:textId="617E9E9D" w:rsidR="00617021" w:rsidRPr="007219CE" w:rsidRDefault="00617021" w:rsidP="00617021">
      <w:pPr>
        <w:pStyle w:val="ListeParagraf"/>
        <w:spacing w:line="247" w:lineRule="auto"/>
        <w:ind w:left="0" w:firstLine="0"/>
        <w:jc w:val="both"/>
        <w:rPr>
          <w:rFonts w:ascii="Arial" w:hAnsi="Arial" w:cs="Arial"/>
        </w:rPr>
      </w:pPr>
    </w:p>
    <w:p w14:paraId="67C83419" w14:textId="3E1F31CC" w:rsidR="00587B15" w:rsidRDefault="00C12AE8"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HÜ</w:t>
      </w:r>
      <w:r w:rsidR="002D228C" w:rsidRPr="007219CE">
        <w:rPr>
          <w:rFonts w:ascii="Arial" w:hAnsi="Arial" w:cs="Arial"/>
        </w:rPr>
        <w:t xml:space="preserve"> gerek görmesi halinde Özel güvenlik görevlilerinden Adli Sicil kaydı ve sağlık raporu talebinde bulunacaktır.</w:t>
      </w:r>
    </w:p>
    <w:p w14:paraId="4DC634D4" w14:textId="65644F3E" w:rsidR="00617021" w:rsidRPr="007219CE" w:rsidRDefault="00617021" w:rsidP="00617021">
      <w:pPr>
        <w:pStyle w:val="ListeParagraf"/>
        <w:spacing w:line="247" w:lineRule="auto"/>
        <w:ind w:left="0" w:firstLine="0"/>
        <w:jc w:val="both"/>
        <w:rPr>
          <w:rFonts w:ascii="Arial" w:hAnsi="Arial" w:cs="Arial"/>
        </w:rPr>
      </w:pPr>
    </w:p>
    <w:p w14:paraId="000AA2F8" w14:textId="73D7F1CC" w:rsidR="00072914"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Sözleşme yapılan firma hizmet vereceği proje için alt taşeron firma çalıştıramaz.</w:t>
      </w:r>
    </w:p>
    <w:p w14:paraId="3E6408E9" w14:textId="596D58D3" w:rsidR="00617021" w:rsidRPr="007219CE" w:rsidRDefault="00617021" w:rsidP="00617021">
      <w:pPr>
        <w:pStyle w:val="ListeParagraf"/>
        <w:spacing w:line="247" w:lineRule="auto"/>
        <w:ind w:left="0" w:firstLine="0"/>
        <w:jc w:val="both"/>
        <w:rPr>
          <w:rFonts w:ascii="Arial" w:hAnsi="Arial" w:cs="Arial"/>
        </w:rPr>
      </w:pPr>
    </w:p>
    <w:p w14:paraId="52B192E0" w14:textId="6F701EC0" w:rsidR="00555E06" w:rsidRDefault="00555E06"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Güvenlik personelinin yetersizliği, göreve ilgisizliği ve eksik tespitlerinden kaynaklanan, HÜ’ne itibar kaybı olarak yansıyabilecek her türlü durumda misafir memnuniyeti sağlanması aşamasında güvenlik firmasının HÜ projesinden sorumlu yetkilisi, HÜ yöneticisi ile koordinasyon sağlamak ve konu ile bizzat ilgilenmekten sorumlu olacaktır.</w:t>
      </w:r>
    </w:p>
    <w:p w14:paraId="3B58A390" w14:textId="5BBB5DCD" w:rsidR="00617021" w:rsidRPr="007219CE" w:rsidRDefault="00617021" w:rsidP="00617021">
      <w:pPr>
        <w:pStyle w:val="ListeParagraf"/>
        <w:spacing w:line="247" w:lineRule="auto"/>
        <w:ind w:left="0" w:firstLine="0"/>
        <w:jc w:val="both"/>
        <w:rPr>
          <w:rFonts w:ascii="Arial" w:hAnsi="Arial" w:cs="Arial"/>
        </w:rPr>
      </w:pPr>
    </w:p>
    <w:p w14:paraId="2630B9B4" w14:textId="61465B53" w:rsidR="00A45D8F" w:rsidRDefault="00A45D8F"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Güvenlik personeli tüm şartları yerine getirmiş olsa dahi HÜ’nün yetkili kıldığı yöneticiler personel istihdamının onaylanmasında son karar merciidir.</w:t>
      </w:r>
    </w:p>
    <w:p w14:paraId="632A5B50" w14:textId="372EFC3D" w:rsidR="00617021" w:rsidRPr="007219CE" w:rsidRDefault="00617021" w:rsidP="00617021">
      <w:pPr>
        <w:pStyle w:val="ListeParagraf"/>
        <w:spacing w:line="247" w:lineRule="auto"/>
        <w:ind w:left="0" w:firstLine="0"/>
        <w:jc w:val="both"/>
        <w:rPr>
          <w:rFonts w:ascii="Arial" w:hAnsi="Arial" w:cs="Arial"/>
        </w:rPr>
      </w:pPr>
    </w:p>
    <w:p w14:paraId="748DEC40" w14:textId="28093D4C" w:rsidR="00A45D8F" w:rsidRDefault="00A45D8F"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Özel güvenlik şirketi, hizmet vermiş olduğu tüm görev bölgelerindeki güvenlik hizmetini belirli aralıklarla, haberli/habersiz olarak denetleyecek ve denetlem</w:t>
      </w:r>
      <w:r w:rsidR="00840F43">
        <w:rPr>
          <w:rFonts w:ascii="Arial" w:hAnsi="Arial" w:cs="Arial"/>
        </w:rPr>
        <w:t xml:space="preserve">e sonuç raporlarını HÜ </w:t>
      </w:r>
      <w:r w:rsidR="00840F43" w:rsidRPr="007219CE">
        <w:rPr>
          <w:rFonts w:ascii="Arial" w:hAnsi="Arial" w:cs="Arial"/>
        </w:rPr>
        <w:t>Güvenlik ve Destek Hizmetleri Daire Başkanlığı</w:t>
      </w:r>
      <w:r w:rsidR="00840F43">
        <w:rPr>
          <w:rFonts w:ascii="Arial" w:hAnsi="Arial" w:cs="Arial"/>
        </w:rPr>
        <w:t>na aylık olarak raporlayacaktır.</w:t>
      </w:r>
    </w:p>
    <w:p w14:paraId="3AD57524" w14:textId="77777777" w:rsidR="006200D8" w:rsidRPr="006200D8" w:rsidRDefault="006200D8" w:rsidP="006200D8">
      <w:pPr>
        <w:pStyle w:val="ListeParagraf"/>
        <w:rPr>
          <w:rFonts w:ascii="Arial" w:hAnsi="Arial" w:cs="Arial"/>
        </w:rPr>
      </w:pPr>
    </w:p>
    <w:p w14:paraId="5DFD56B9" w14:textId="41CC8DC6" w:rsidR="006200D8" w:rsidRDefault="006200D8" w:rsidP="006200D8">
      <w:pPr>
        <w:pStyle w:val="ListeParagraf"/>
        <w:spacing w:line="247" w:lineRule="auto"/>
        <w:ind w:left="0" w:firstLine="0"/>
        <w:jc w:val="both"/>
        <w:rPr>
          <w:rFonts w:ascii="Arial" w:hAnsi="Arial" w:cs="Arial"/>
        </w:rPr>
      </w:pPr>
    </w:p>
    <w:p w14:paraId="5F67C61C" w14:textId="77777777" w:rsidR="006200D8" w:rsidRDefault="006200D8" w:rsidP="006200D8">
      <w:pPr>
        <w:pStyle w:val="ListeParagraf"/>
        <w:spacing w:line="247" w:lineRule="auto"/>
        <w:ind w:left="0" w:firstLine="0"/>
        <w:jc w:val="both"/>
        <w:rPr>
          <w:rFonts w:ascii="Arial" w:hAnsi="Arial" w:cs="Arial"/>
        </w:rPr>
      </w:pPr>
    </w:p>
    <w:p w14:paraId="110AC82F" w14:textId="6A47FD2D" w:rsidR="00617021" w:rsidRPr="007219CE" w:rsidRDefault="00617021" w:rsidP="00617021">
      <w:pPr>
        <w:pStyle w:val="ListeParagraf"/>
        <w:spacing w:line="247" w:lineRule="auto"/>
        <w:ind w:left="0" w:firstLine="0"/>
        <w:jc w:val="both"/>
        <w:rPr>
          <w:rFonts w:ascii="Arial" w:hAnsi="Arial" w:cs="Arial"/>
        </w:rPr>
      </w:pPr>
    </w:p>
    <w:p w14:paraId="12046C5E" w14:textId="6FB0DB64" w:rsidR="006B522B" w:rsidRPr="00F23C6C" w:rsidRDefault="006B522B"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Özel güvenlik şirketi, daha önceden tüm bilgilerini HÜ Güvenlik ve Destek Hizmetleri Daire Başkanlığına iletmek koşulu ile ek görevlendirmeler için başka projelerinde çalışan, ancak görevlendirme günü tatil olan personelini kullanabilir.</w:t>
      </w:r>
      <w:r w:rsidR="00840F43">
        <w:rPr>
          <w:rFonts w:ascii="Arial" w:hAnsi="Arial" w:cs="Arial"/>
          <w:color w:val="FF0000"/>
        </w:rPr>
        <w:t xml:space="preserve"> </w:t>
      </w:r>
      <w:r w:rsidR="00840F43" w:rsidRPr="00F23C6C">
        <w:rPr>
          <w:rFonts w:ascii="Arial" w:hAnsi="Arial" w:cs="Arial"/>
        </w:rPr>
        <w:t>Personel e</w:t>
      </w:r>
      <w:r w:rsidR="00B1036B" w:rsidRPr="00F23C6C">
        <w:rPr>
          <w:rFonts w:ascii="Arial" w:hAnsi="Arial" w:cs="Arial"/>
        </w:rPr>
        <w:t>ksikliği</w:t>
      </w:r>
      <w:r w:rsidR="00840F43" w:rsidRPr="00F23C6C">
        <w:rPr>
          <w:rFonts w:ascii="Arial" w:hAnsi="Arial" w:cs="Arial"/>
        </w:rPr>
        <w:t>nde 24 ve/veya</w:t>
      </w:r>
      <w:r w:rsidR="00B1036B" w:rsidRPr="00F23C6C">
        <w:rPr>
          <w:rFonts w:ascii="Arial" w:hAnsi="Arial" w:cs="Arial"/>
        </w:rPr>
        <w:t xml:space="preserve"> 3</w:t>
      </w:r>
      <w:r w:rsidR="00840F43" w:rsidRPr="00F23C6C">
        <w:rPr>
          <w:rFonts w:ascii="Arial" w:hAnsi="Arial" w:cs="Arial"/>
        </w:rPr>
        <w:t>6 saat mesai yaptırmayacaktır. Personel e</w:t>
      </w:r>
      <w:r w:rsidR="00B1036B" w:rsidRPr="00F23C6C">
        <w:rPr>
          <w:rFonts w:ascii="Arial" w:hAnsi="Arial" w:cs="Arial"/>
        </w:rPr>
        <w:t>ksikliğin</w:t>
      </w:r>
      <w:r w:rsidR="00840F43" w:rsidRPr="00F23C6C">
        <w:rPr>
          <w:rFonts w:ascii="Arial" w:hAnsi="Arial" w:cs="Arial"/>
        </w:rPr>
        <w:t xml:space="preserve">de </w:t>
      </w:r>
      <w:r w:rsidR="00163221" w:rsidRPr="00F23C6C">
        <w:rPr>
          <w:rFonts w:ascii="Arial" w:hAnsi="Arial" w:cs="Arial"/>
        </w:rPr>
        <w:t>Firma</w:t>
      </w:r>
      <w:r w:rsidR="00B1036B" w:rsidRPr="00F23C6C">
        <w:rPr>
          <w:rFonts w:ascii="Arial" w:hAnsi="Arial" w:cs="Arial"/>
        </w:rPr>
        <w:t xml:space="preserve"> diğer başka projelerinde </w:t>
      </w:r>
      <w:r w:rsidR="00840F43" w:rsidRPr="00F23C6C">
        <w:rPr>
          <w:rFonts w:ascii="Arial" w:hAnsi="Arial" w:cs="Arial"/>
        </w:rPr>
        <w:t>görev yapan güvenlik personelini görevlendirebilir ancak</w:t>
      </w:r>
      <w:r w:rsidR="00B1036B" w:rsidRPr="00F23C6C">
        <w:rPr>
          <w:rFonts w:ascii="Arial" w:hAnsi="Arial" w:cs="Arial"/>
        </w:rPr>
        <w:t xml:space="preserve"> görevlendirdiği güvenlik görevlisinin görevlendirme belgelerini ve emniyet bild</w:t>
      </w:r>
      <w:r w:rsidR="00840F43" w:rsidRPr="00F23C6C">
        <w:rPr>
          <w:rFonts w:ascii="Arial" w:hAnsi="Arial" w:cs="Arial"/>
        </w:rPr>
        <w:t>irimini yaparak HÜ Güvenlik ve Destek Hizmetleri Daire Başkanlığına raporlayacaktır.</w:t>
      </w:r>
      <w:r w:rsidRPr="00F23C6C">
        <w:rPr>
          <w:rFonts w:ascii="Arial" w:hAnsi="Arial" w:cs="Arial"/>
        </w:rPr>
        <w:t xml:space="preserve"> </w:t>
      </w:r>
      <w:proofErr w:type="spellStart"/>
      <w:r w:rsidRPr="00F23C6C">
        <w:rPr>
          <w:rFonts w:ascii="Arial" w:hAnsi="Arial" w:cs="Arial"/>
        </w:rPr>
        <w:t>HÜ’sinde</w:t>
      </w:r>
      <w:proofErr w:type="spellEnd"/>
      <w:r w:rsidRPr="00F23C6C">
        <w:rPr>
          <w:rFonts w:ascii="Arial" w:hAnsi="Arial" w:cs="Arial"/>
        </w:rPr>
        <w:t xml:space="preserve"> çalışan güvenlik personeli başka bir hizmette geçici, daimi veya ek görev adı altında çalıştırılmayacak, buradaki teçhizat da HÜ dışına çıkarılmayacaktır.</w:t>
      </w:r>
    </w:p>
    <w:p w14:paraId="4AF7B824" w14:textId="5CE54950" w:rsidR="00617021" w:rsidRPr="00F23C6C" w:rsidRDefault="00617021" w:rsidP="009A5F3A">
      <w:pPr>
        <w:pStyle w:val="ListeParagraf"/>
        <w:spacing w:line="247" w:lineRule="auto"/>
        <w:ind w:left="0" w:firstLine="0"/>
        <w:jc w:val="both"/>
        <w:rPr>
          <w:rFonts w:ascii="Arial" w:hAnsi="Arial" w:cs="Arial"/>
        </w:rPr>
      </w:pPr>
    </w:p>
    <w:p w14:paraId="75B22908" w14:textId="16E5C233" w:rsidR="0051070C" w:rsidRPr="00F23C6C" w:rsidRDefault="0051070C" w:rsidP="00617021">
      <w:pPr>
        <w:pStyle w:val="ListeParagraf"/>
        <w:numPr>
          <w:ilvl w:val="1"/>
          <w:numId w:val="1"/>
        </w:numPr>
        <w:spacing w:line="247" w:lineRule="auto"/>
        <w:ind w:left="0" w:firstLine="0"/>
        <w:jc w:val="both"/>
        <w:rPr>
          <w:rFonts w:ascii="Arial" w:hAnsi="Arial" w:cs="Arial"/>
        </w:rPr>
      </w:pPr>
      <w:r w:rsidRPr="00F23C6C">
        <w:rPr>
          <w:rFonts w:ascii="Arial" w:hAnsi="Arial" w:cs="Arial"/>
        </w:rPr>
        <w:t xml:space="preserve">HÜ Yönetimi tarafından zorunlu ve gerek görüldüğü hallerde güvenlik personelinin göreve devam etmesi ve fazla mesai yapması talep edilebilecektir. </w:t>
      </w:r>
    </w:p>
    <w:p w14:paraId="0757CA84" w14:textId="74887B29" w:rsidR="00617021" w:rsidRPr="00F23C6C" w:rsidRDefault="00617021" w:rsidP="00617021">
      <w:pPr>
        <w:pStyle w:val="ListeParagraf"/>
        <w:spacing w:line="247" w:lineRule="auto"/>
        <w:ind w:left="0" w:firstLine="0"/>
        <w:jc w:val="both"/>
        <w:rPr>
          <w:rFonts w:ascii="Arial" w:hAnsi="Arial" w:cs="Arial"/>
        </w:rPr>
      </w:pPr>
    </w:p>
    <w:p w14:paraId="4EDD06A6" w14:textId="1118FE90" w:rsidR="0051070C" w:rsidRPr="00F23C6C" w:rsidRDefault="0051070C" w:rsidP="00617021">
      <w:pPr>
        <w:pStyle w:val="ListeParagraf"/>
        <w:numPr>
          <w:ilvl w:val="1"/>
          <w:numId w:val="1"/>
        </w:numPr>
        <w:spacing w:line="247" w:lineRule="auto"/>
        <w:ind w:left="0" w:firstLine="0"/>
        <w:jc w:val="both"/>
        <w:rPr>
          <w:rFonts w:ascii="Arial" w:hAnsi="Arial" w:cs="Arial"/>
        </w:rPr>
      </w:pPr>
      <w:r w:rsidRPr="00F23C6C">
        <w:rPr>
          <w:rFonts w:ascii="Arial" w:hAnsi="Arial" w:cs="Arial"/>
        </w:rPr>
        <w:t xml:space="preserve">Yapılan bu çalışmalar maliyet analizinde mutabık kalınan güvenlik personeli </w:t>
      </w:r>
      <w:proofErr w:type="gramStart"/>
      <w:r w:rsidRPr="00F23C6C">
        <w:rPr>
          <w:rFonts w:ascii="Arial" w:hAnsi="Arial" w:cs="Arial"/>
        </w:rPr>
        <w:t>baz</w:t>
      </w:r>
      <w:proofErr w:type="gramEnd"/>
      <w:r w:rsidRPr="00F23C6C">
        <w:rPr>
          <w:rFonts w:ascii="Arial" w:hAnsi="Arial" w:cs="Arial"/>
        </w:rPr>
        <w:t xml:space="preserve"> ücreti değerlendirmeye alınarak hesaplanacak, puantaja eklenerek ücretlendirilecek ve faturalandırılacaktır.</w:t>
      </w:r>
      <w:r w:rsidR="00D32B55" w:rsidRPr="00F23C6C">
        <w:rPr>
          <w:rFonts w:ascii="Arial" w:hAnsi="Arial" w:cs="Arial"/>
        </w:rPr>
        <w:t xml:space="preserve"> M</w:t>
      </w:r>
      <w:r w:rsidR="00B1036B" w:rsidRPr="00F23C6C">
        <w:rPr>
          <w:rFonts w:ascii="Arial" w:hAnsi="Arial" w:cs="Arial"/>
        </w:rPr>
        <w:t xml:space="preserve">aliyet analizinde mutabık </w:t>
      </w:r>
      <w:r w:rsidR="00163221" w:rsidRPr="00F23C6C">
        <w:rPr>
          <w:rFonts w:ascii="Arial" w:hAnsi="Arial" w:cs="Arial"/>
        </w:rPr>
        <w:t>kalınan netten ücret hesaplanarak</w:t>
      </w:r>
      <w:r w:rsidR="00D32B55" w:rsidRPr="00F23C6C">
        <w:rPr>
          <w:rFonts w:ascii="Arial" w:hAnsi="Arial" w:cs="Arial"/>
        </w:rPr>
        <w:t xml:space="preserve"> </w:t>
      </w:r>
      <w:r w:rsidR="00B1036B" w:rsidRPr="00F23C6C">
        <w:rPr>
          <w:rFonts w:ascii="Arial" w:hAnsi="Arial" w:cs="Arial"/>
        </w:rPr>
        <w:t xml:space="preserve">1,5 katından </w:t>
      </w:r>
      <w:r w:rsidR="00D32B55" w:rsidRPr="00F23C6C">
        <w:rPr>
          <w:rFonts w:ascii="Arial" w:hAnsi="Arial" w:cs="Arial"/>
        </w:rPr>
        <w:t xml:space="preserve">fazla mesai </w:t>
      </w:r>
      <w:r w:rsidR="00B1036B" w:rsidRPr="00F23C6C">
        <w:rPr>
          <w:rFonts w:ascii="Arial" w:hAnsi="Arial" w:cs="Arial"/>
        </w:rPr>
        <w:t>ödeme</w:t>
      </w:r>
      <w:r w:rsidR="00D32B55" w:rsidRPr="00F23C6C">
        <w:rPr>
          <w:rFonts w:ascii="Arial" w:hAnsi="Arial" w:cs="Arial"/>
        </w:rPr>
        <w:t>si</w:t>
      </w:r>
      <w:r w:rsidR="00B1036B" w:rsidRPr="00F23C6C">
        <w:rPr>
          <w:rFonts w:ascii="Arial" w:hAnsi="Arial" w:cs="Arial"/>
        </w:rPr>
        <w:t xml:space="preserve"> </w:t>
      </w:r>
      <w:r w:rsidR="00D32B55" w:rsidRPr="00F23C6C">
        <w:rPr>
          <w:rFonts w:ascii="Arial" w:hAnsi="Arial" w:cs="Arial"/>
        </w:rPr>
        <w:t xml:space="preserve">güvenlik personeline </w:t>
      </w:r>
      <w:r w:rsidR="00B1036B" w:rsidRPr="00F23C6C">
        <w:rPr>
          <w:rFonts w:ascii="Arial" w:hAnsi="Arial" w:cs="Arial"/>
        </w:rPr>
        <w:t>yapılacaktır.</w:t>
      </w:r>
    </w:p>
    <w:p w14:paraId="6BF8A57E" w14:textId="4857D517" w:rsidR="00617021" w:rsidRPr="007219CE" w:rsidRDefault="00617021" w:rsidP="00617021">
      <w:pPr>
        <w:pStyle w:val="ListeParagraf"/>
        <w:spacing w:line="247" w:lineRule="auto"/>
        <w:ind w:left="0" w:firstLine="0"/>
        <w:jc w:val="both"/>
        <w:rPr>
          <w:rFonts w:ascii="Arial" w:hAnsi="Arial" w:cs="Arial"/>
        </w:rPr>
      </w:pPr>
    </w:p>
    <w:p w14:paraId="1054FA21" w14:textId="6C3C6D85" w:rsidR="0051070C" w:rsidRDefault="0051070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Fazla mesai talep edilmesi durumunda HÜ Güvenlik ve Destek Hizmetleri Daire Başkanlığı tarafından fazla mesai talep formunun onaylanmış olması gerekmektedir. </w:t>
      </w:r>
    </w:p>
    <w:p w14:paraId="654271F0" w14:textId="4E32CE97" w:rsidR="00617021" w:rsidRPr="007219CE" w:rsidRDefault="00617021" w:rsidP="00617021">
      <w:pPr>
        <w:pStyle w:val="ListeParagraf"/>
        <w:spacing w:line="247" w:lineRule="auto"/>
        <w:ind w:left="0" w:firstLine="0"/>
        <w:jc w:val="both"/>
        <w:rPr>
          <w:rFonts w:ascii="Arial" w:hAnsi="Arial" w:cs="Arial"/>
        </w:rPr>
      </w:pPr>
    </w:p>
    <w:p w14:paraId="270C8614" w14:textId="4E168568" w:rsidR="0051070C" w:rsidRDefault="0051070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Fazla mesai talep formu olmayan ve doldurulmayan görevler için ödeme yapılmayacaktır.</w:t>
      </w:r>
    </w:p>
    <w:p w14:paraId="7B5A4A2D" w14:textId="77777777" w:rsidR="00672B87" w:rsidRPr="00672B87" w:rsidRDefault="00672B87" w:rsidP="00672B87">
      <w:pPr>
        <w:pStyle w:val="ListeParagraf"/>
        <w:rPr>
          <w:rFonts w:ascii="Arial" w:hAnsi="Arial" w:cs="Arial"/>
        </w:rPr>
      </w:pPr>
    </w:p>
    <w:p w14:paraId="5108BCF3" w14:textId="3E4FF83C" w:rsidR="00672B87" w:rsidRPr="00F23C6C" w:rsidRDefault="00672B87" w:rsidP="00617021">
      <w:pPr>
        <w:pStyle w:val="ListeParagraf"/>
        <w:numPr>
          <w:ilvl w:val="1"/>
          <w:numId w:val="1"/>
        </w:numPr>
        <w:spacing w:line="247" w:lineRule="auto"/>
        <w:ind w:left="0" w:firstLine="0"/>
        <w:jc w:val="both"/>
        <w:rPr>
          <w:rFonts w:ascii="Arial" w:hAnsi="Arial" w:cs="Arial"/>
        </w:rPr>
      </w:pPr>
      <w:r>
        <w:rPr>
          <w:rFonts w:ascii="Arial" w:hAnsi="Arial" w:cs="Arial"/>
        </w:rPr>
        <w:t>Ulusal Bayram ve genel tatil günlerinde çalışılması halinde doğacak ücret fark</w:t>
      </w:r>
      <w:r w:rsidR="00163221">
        <w:rPr>
          <w:rFonts w:ascii="Arial" w:hAnsi="Arial" w:cs="Arial"/>
        </w:rPr>
        <w:t>larından Firma</w:t>
      </w:r>
      <w:r w:rsidR="00D32B55">
        <w:rPr>
          <w:rFonts w:ascii="Arial" w:hAnsi="Arial" w:cs="Arial"/>
        </w:rPr>
        <w:t xml:space="preserve"> sorumlu olup,</w:t>
      </w:r>
      <w:r w:rsidR="002E24E2" w:rsidRPr="002E24E2">
        <w:rPr>
          <w:rFonts w:ascii="Arial" w:hAnsi="Arial" w:cs="Arial"/>
          <w:color w:val="FF0000"/>
        </w:rPr>
        <w:t xml:space="preserve"> </w:t>
      </w:r>
      <w:r w:rsidR="002E24E2" w:rsidRPr="00F23C6C">
        <w:rPr>
          <w:rFonts w:ascii="Arial" w:hAnsi="Arial" w:cs="Arial"/>
        </w:rPr>
        <w:t>hesaplanıp faturaya eklenecektir.</w:t>
      </w:r>
    </w:p>
    <w:p w14:paraId="776B97BA" w14:textId="77777777" w:rsidR="006200D8" w:rsidRPr="00F23C6C" w:rsidRDefault="006200D8" w:rsidP="006200D8">
      <w:pPr>
        <w:pStyle w:val="ListeParagraf"/>
        <w:rPr>
          <w:rFonts w:ascii="Arial" w:hAnsi="Arial" w:cs="Arial"/>
        </w:rPr>
      </w:pPr>
    </w:p>
    <w:p w14:paraId="588CB594" w14:textId="77777777" w:rsidR="006200D8" w:rsidRPr="007219CE" w:rsidRDefault="006200D8" w:rsidP="006200D8">
      <w:pPr>
        <w:pStyle w:val="ListeParagraf"/>
        <w:spacing w:line="247" w:lineRule="auto"/>
        <w:ind w:left="0" w:firstLine="0"/>
        <w:jc w:val="both"/>
        <w:rPr>
          <w:rFonts w:ascii="Arial" w:hAnsi="Arial" w:cs="Arial"/>
        </w:rPr>
      </w:pPr>
    </w:p>
    <w:p w14:paraId="0B49DE0A" w14:textId="77777777" w:rsidR="006B522B" w:rsidRPr="007219CE" w:rsidRDefault="006B522B" w:rsidP="0051070C">
      <w:pPr>
        <w:pStyle w:val="ListeParagraf"/>
        <w:tabs>
          <w:tab w:val="left" w:pos="1134"/>
        </w:tabs>
        <w:spacing w:before="1"/>
        <w:ind w:left="1134" w:firstLine="0"/>
        <w:jc w:val="both"/>
        <w:rPr>
          <w:rFonts w:ascii="Arial" w:hAnsi="Arial" w:cs="Arial"/>
        </w:rPr>
      </w:pPr>
    </w:p>
    <w:p w14:paraId="1B6537E2" w14:textId="3F2610F3" w:rsidR="00587B15" w:rsidRDefault="002D228C" w:rsidP="00072914">
      <w:pPr>
        <w:pStyle w:val="Balk1"/>
        <w:numPr>
          <w:ilvl w:val="0"/>
          <w:numId w:val="1"/>
        </w:numPr>
        <w:tabs>
          <w:tab w:val="left" w:pos="567"/>
        </w:tabs>
        <w:ind w:left="567" w:hanging="567"/>
        <w:rPr>
          <w:rFonts w:ascii="Arial" w:hAnsi="Arial" w:cs="Arial"/>
        </w:rPr>
      </w:pPr>
      <w:r w:rsidRPr="007219CE">
        <w:rPr>
          <w:rFonts w:ascii="Arial" w:hAnsi="Arial" w:cs="Arial"/>
        </w:rPr>
        <w:t>KIYAFET</w:t>
      </w:r>
    </w:p>
    <w:p w14:paraId="32650249" w14:textId="77777777" w:rsidR="00617021" w:rsidRPr="007219CE" w:rsidRDefault="00617021" w:rsidP="00617021">
      <w:pPr>
        <w:pStyle w:val="Balk1"/>
        <w:tabs>
          <w:tab w:val="left" w:pos="567"/>
        </w:tabs>
        <w:ind w:left="567" w:firstLine="0"/>
        <w:rPr>
          <w:rFonts w:ascii="Arial" w:hAnsi="Arial" w:cs="Arial"/>
        </w:rPr>
      </w:pPr>
    </w:p>
    <w:p w14:paraId="151DABC0" w14:textId="0EBD5A62"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Firma özel güvenlik görevlilerinin görev süresinde giyeceği kıyafetleri yürürlükte olan özel güvenlik mevzuatına uygun olarak temin edecektir.</w:t>
      </w:r>
    </w:p>
    <w:p w14:paraId="11412A83" w14:textId="77777777" w:rsidR="00617021" w:rsidRPr="007219CE" w:rsidRDefault="00617021" w:rsidP="00617021">
      <w:pPr>
        <w:pStyle w:val="ListeParagraf"/>
        <w:spacing w:line="247" w:lineRule="auto"/>
        <w:ind w:left="0" w:firstLine="0"/>
        <w:jc w:val="both"/>
        <w:rPr>
          <w:rFonts w:ascii="Arial" w:hAnsi="Arial" w:cs="Arial"/>
        </w:rPr>
      </w:pPr>
    </w:p>
    <w:p w14:paraId="49465240" w14:textId="176F5F80" w:rsidR="00E50D24" w:rsidRPr="00F23C6C"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Firma özel güvenlik görevlilerine 5188 Sayılı Kanun kapsamındaki kıyafet kataloğuna göre</w:t>
      </w:r>
      <w:r w:rsidR="00EE48ED" w:rsidRPr="007219CE">
        <w:rPr>
          <w:rFonts w:ascii="Arial" w:hAnsi="Arial" w:cs="Arial"/>
        </w:rPr>
        <w:t xml:space="preserve"> </w:t>
      </w:r>
      <w:r w:rsidRPr="007219CE">
        <w:rPr>
          <w:rFonts w:ascii="Arial" w:hAnsi="Arial" w:cs="Arial"/>
        </w:rPr>
        <w:t xml:space="preserve">yazlık ve kışlık olacak şekilde yılda iki </w:t>
      </w:r>
      <w:r w:rsidRPr="00F23C6C">
        <w:rPr>
          <w:rFonts w:ascii="Arial" w:hAnsi="Arial" w:cs="Arial"/>
        </w:rPr>
        <w:t xml:space="preserve">kez </w:t>
      </w:r>
      <w:r w:rsidR="00674BC6" w:rsidRPr="00F23C6C">
        <w:rPr>
          <w:rFonts w:ascii="Arial" w:hAnsi="Arial" w:cs="Arial"/>
        </w:rPr>
        <w:t xml:space="preserve">(Yazlıklar mayıs ayı ilk </w:t>
      </w:r>
      <w:proofErr w:type="gramStart"/>
      <w:r w:rsidR="00674BC6" w:rsidRPr="00F23C6C">
        <w:rPr>
          <w:rFonts w:ascii="Arial" w:hAnsi="Arial" w:cs="Arial"/>
        </w:rPr>
        <w:t>haftasında , Kışlıklar</w:t>
      </w:r>
      <w:proofErr w:type="gramEnd"/>
      <w:r w:rsidR="00674BC6" w:rsidRPr="00F23C6C">
        <w:rPr>
          <w:rFonts w:ascii="Arial" w:hAnsi="Arial" w:cs="Arial"/>
        </w:rPr>
        <w:t xml:space="preserve"> ise Eylül ayı son haftasında) </w:t>
      </w:r>
      <w:r w:rsidR="00A71F76" w:rsidRPr="00F23C6C">
        <w:rPr>
          <w:rFonts w:ascii="Arial" w:hAnsi="Arial" w:cs="Arial"/>
        </w:rPr>
        <w:t xml:space="preserve">kıyafet dağıtacaktır. </w:t>
      </w:r>
      <w:r w:rsidRPr="00F23C6C">
        <w:rPr>
          <w:rFonts w:ascii="Arial" w:hAnsi="Arial" w:cs="Arial"/>
        </w:rPr>
        <w:t xml:space="preserve"> Bu ürünler firma tarafından temin</w:t>
      </w:r>
      <w:r w:rsidR="00EE48ED" w:rsidRPr="00F23C6C">
        <w:rPr>
          <w:rFonts w:ascii="Arial" w:hAnsi="Arial" w:cs="Arial"/>
        </w:rPr>
        <w:t xml:space="preserve"> </w:t>
      </w:r>
      <w:r w:rsidRPr="00F23C6C">
        <w:rPr>
          <w:rFonts w:ascii="Arial" w:hAnsi="Arial" w:cs="Arial"/>
        </w:rPr>
        <w:t>edilecek olup fiyata dahildir.</w:t>
      </w:r>
    </w:p>
    <w:p w14:paraId="1B4C8AD0" w14:textId="19A8B4B8" w:rsidR="00617021" w:rsidRPr="00F23C6C" w:rsidRDefault="00617021" w:rsidP="00617021">
      <w:pPr>
        <w:pStyle w:val="ListeParagraf"/>
        <w:spacing w:line="247" w:lineRule="auto"/>
        <w:ind w:left="0" w:firstLine="0"/>
        <w:jc w:val="both"/>
        <w:rPr>
          <w:rFonts w:ascii="Arial" w:hAnsi="Arial" w:cs="Arial"/>
        </w:rPr>
      </w:pPr>
    </w:p>
    <w:p w14:paraId="42E19907" w14:textId="685106C0"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Kıyafetlerin giyileceği tarihler </w:t>
      </w:r>
      <w:r w:rsidR="00CC60D0" w:rsidRPr="007219CE">
        <w:rPr>
          <w:rFonts w:ascii="Arial" w:hAnsi="Arial" w:cs="Arial"/>
        </w:rPr>
        <w:t>HÜ</w:t>
      </w:r>
      <w:r w:rsidRPr="007219CE">
        <w:rPr>
          <w:rFonts w:ascii="Arial" w:hAnsi="Arial" w:cs="Arial"/>
        </w:rPr>
        <w:t xml:space="preserve"> tarafından bildirecek olup, kıyafetlerin yıpranması, eskimesi, özelliklerinin kaybolması durumunda firma yenisini temin etmekle sorumludur.</w:t>
      </w:r>
    </w:p>
    <w:p w14:paraId="077CF3A8" w14:textId="25AB8EE2" w:rsidR="00617021" w:rsidRPr="007219CE" w:rsidRDefault="00617021" w:rsidP="00617021">
      <w:pPr>
        <w:pStyle w:val="ListeParagraf"/>
        <w:spacing w:line="247" w:lineRule="auto"/>
        <w:ind w:left="0" w:firstLine="0"/>
        <w:jc w:val="both"/>
        <w:rPr>
          <w:rFonts w:ascii="Arial" w:hAnsi="Arial" w:cs="Arial"/>
        </w:rPr>
      </w:pPr>
    </w:p>
    <w:p w14:paraId="63B8832C" w14:textId="68B5FAC1"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lastRenderedPageBreak/>
        <w:t>Firma özel güvenlik görevlilerine görev aldıkları projenin fiziki şartlarına göre iş sağlığı ve iş güvenliği kanun ve mevzuatı ve diğer ilgili mevzuatlara uygun koruyucu özellikte kıyafet temin etmekle yükümlüdür.</w:t>
      </w:r>
    </w:p>
    <w:p w14:paraId="28619B1A" w14:textId="1CF848D8" w:rsidR="00617021" w:rsidRPr="007219CE" w:rsidRDefault="00617021" w:rsidP="00617021">
      <w:pPr>
        <w:pStyle w:val="ListeParagraf"/>
        <w:spacing w:line="247" w:lineRule="auto"/>
        <w:ind w:left="0" w:firstLine="0"/>
        <w:jc w:val="both"/>
        <w:rPr>
          <w:rFonts w:ascii="Arial" w:hAnsi="Arial" w:cs="Arial"/>
        </w:rPr>
      </w:pPr>
    </w:p>
    <w:p w14:paraId="388D22D3" w14:textId="432CE2AD"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Firma özel güvenlik hizmetinin yerine getirilmesinde kullanılmak üzere, kelepçe ve kılıfı, el feneri ve kılıfı, plastik cop ve kılıfı, düdük ve düdük kordonu sağlamak zorundadır. Bu ürünler firma tarafından temin edilecek olup fiyata dahildir.</w:t>
      </w:r>
    </w:p>
    <w:p w14:paraId="2C00E21D" w14:textId="6B60D2CE" w:rsidR="00617021" w:rsidRPr="007219CE" w:rsidRDefault="00617021" w:rsidP="00617021">
      <w:pPr>
        <w:pStyle w:val="ListeParagraf"/>
        <w:spacing w:line="247" w:lineRule="auto"/>
        <w:ind w:left="0" w:firstLine="0"/>
        <w:jc w:val="both"/>
        <w:rPr>
          <w:rFonts w:ascii="Arial" w:hAnsi="Arial" w:cs="Arial"/>
        </w:rPr>
      </w:pPr>
    </w:p>
    <w:p w14:paraId="197DCB73" w14:textId="23484565" w:rsidR="00587B15" w:rsidRPr="00F23C6C"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 Kişi başı Yazlık kıyafete ait giyim eşyaları: ( firma 5188 Kıyafet kataloğuna</w:t>
      </w:r>
      <w:r w:rsidR="00E50D24" w:rsidRPr="007219CE">
        <w:rPr>
          <w:rFonts w:ascii="Arial" w:hAnsi="Arial" w:cs="Arial"/>
        </w:rPr>
        <w:t xml:space="preserve"> </w:t>
      </w:r>
      <w:r w:rsidRPr="007219CE">
        <w:rPr>
          <w:rFonts w:ascii="Arial" w:hAnsi="Arial" w:cs="Arial"/>
        </w:rPr>
        <w:t>göre değişiklik yapılabilir) iki adet Gömlek, iki adet Pantolon, bir çift Ayakkabı,</w:t>
      </w:r>
      <w:r w:rsidR="00E50D24" w:rsidRPr="007219CE">
        <w:rPr>
          <w:rFonts w:ascii="Arial" w:hAnsi="Arial" w:cs="Arial"/>
        </w:rPr>
        <w:t xml:space="preserve"> </w:t>
      </w:r>
      <w:r w:rsidRPr="007219CE">
        <w:rPr>
          <w:rFonts w:ascii="Arial" w:hAnsi="Arial" w:cs="Arial"/>
        </w:rPr>
        <w:t>iki çift Çorap, bir adet Kravat, bir adet Kemer, bir adet Şapka, Reflektörlü yelek,</w:t>
      </w:r>
      <w:r w:rsidR="002E24E2">
        <w:rPr>
          <w:rFonts w:ascii="Arial" w:hAnsi="Arial" w:cs="Arial"/>
        </w:rPr>
        <w:t xml:space="preserve"> </w:t>
      </w:r>
      <w:proofErr w:type="spellStart"/>
      <w:r w:rsidR="004672AE" w:rsidRPr="00F23C6C">
        <w:rPr>
          <w:rFonts w:ascii="Arial" w:hAnsi="Arial" w:cs="Arial"/>
        </w:rPr>
        <w:t>lacoste</w:t>
      </w:r>
      <w:proofErr w:type="spellEnd"/>
      <w:r w:rsidR="004672AE" w:rsidRPr="00F23C6C">
        <w:rPr>
          <w:rFonts w:ascii="Arial" w:hAnsi="Arial" w:cs="Arial"/>
        </w:rPr>
        <w:t xml:space="preserve"> </w:t>
      </w:r>
      <w:proofErr w:type="spellStart"/>
      <w:r w:rsidR="004672AE" w:rsidRPr="00F23C6C">
        <w:rPr>
          <w:rFonts w:ascii="Arial" w:hAnsi="Arial" w:cs="Arial"/>
        </w:rPr>
        <w:t>tshirt</w:t>
      </w:r>
      <w:proofErr w:type="spellEnd"/>
      <w:r w:rsidR="004672AE" w:rsidRPr="00F23C6C">
        <w:rPr>
          <w:rFonts w:ascii="Arial" w:hAnsi="Arial" w:cs="Arial"/>
        </w:rPr>
        <w:t xml:space="preserve"> </w:t>
      </w:r>
      <w:r w:rsidR="002E24E2" w:rsidRPr="00F23C6C">
        <w:rPr>
          <w:rFonts w:ascii="Arial" w:hAnsi="Arial" w:cs="Arial"/>
        </w:rPr>
        <w:t>de giydirebilir.</w:t>
      </w:r>
    </w:p>
    <w:p w14:paraId="5BAA4919" w14:textId="1CCB910A" w:rsidR="00617021" w:rsidRPr="00F23C6C" w:rsidRDefault="00617021" w:rsidP="00617021">
      <w:pPr>
        <w:pStyle w:val="ListeParagraf"/>
        <w:spacing w:line="247" w:lineRule="auto"/>
        <w:ind w:left="0" w:firstLine="0"/>
        <w:jc w:val="both"/>
        <w:rPr>
          <w:rFonts w:ascii="Arial" w:hAnsi="Arial" w:cs="Arial"/>
        </w:rPr>
      </w:pPr>
    </w:p>
    <w:p w14:paraId="75FA6807" w14:textId="6BEF89AC" w:rsidR="00587B15" w:rsidRPr="00F23C6C" w:rsidRDefault="002D228C" w:rsidP="00617021">
      <w:pPr>
        <w:pStyle w:val="ListeParagraf"/>
        <w:numPr>
          <w:ilvl w:val="1"/>
          <w:numId w:val="1"/>
        </w:numPr>
        <w:spacing w:line="247" w:lineRule="auto"/>
        <w:ind w:left="0" w:firstLine="0"/>
        <w:jc w:val="both"/>
        <w:rPr>
          <w:rFonts w:ascii="Arial" w:hAnsi="Arial" w:cs="Arial"/>
        </w:rPr>
      </w:pPr>
      <w:r w:rsidRPr="00F23C6C">
        <w:rPr>
          <w:rFonts w:ascii="Arial" w:hAnsi="Arial" w:cs="Arial"/>
        </w:rPr>
        <w:t xml:space="preserve"> </w:t>
      </w:r>
      <w:proofErr w:type="gramStart"/>
      <w:r w:rsidRPr="00F23C6C">
        <w:rPr>
          <w:rFonts w:ascii="Arial" w:hAnsi="Arial" w:cs="Arial"/>
        </w:rPr>
        <w:t>Kişi başı Kışlık kıyafete ait giyim eşyaları: ( firma 5188 Kıyafet kataloğuna göre değişiklik yapılabilir) bir adet kep, bir adet bere,</w:t>
      </w:r>
      <w:r w:rsidR="009A0C97" w:rsidRPr="00F23C6C">
        <w:rPr>
          <w:rFonts w:ascii="Arial" w:hAnsi="Arial" w:cs="Arial"/>
        </w:rPr>
        <w:t xml:space="preserve"> </w:t>
      </w:r>
      <w:r w:rsidR="002E24E2" w:rsidRPr="00F23C6C">
        <w:rPr>
          <w:rFonts w:ascii="Arial" w:hAnsi="Arial" w:cs="Arial"/>
        </w:rPr>
        <w:t xml:space="preserve">iki adet boyunluk, </w:t>
      </w:r>
      <w:r w:rsidRPr="00F23C6C">
        <w:rPr>
          <w:rFonts w:ascii="Arial" w:hAnsi="Arial" w:cs="Arial"/>
        </w:rPr>
        <w:t>iki adet gömlek, bir adet kravat, iki adet pantolon, iki</w:t>
      </w:r>
      <w:r w:rsidR="00E50D24" w:rsidRPr="00F23C6C">
        <w:rPr>
          <w:rFonts w:ascii="Arial" w:hAnsi="Arial" w:cs="Arial"/>
        </w:rPr>
        <w:t xml:space="preserve"> </w:t>
      </w:r>
      <w:r w:rsidR="00227479" w:rsidRPr="00F23C6C">
        <w:rPr>
          <w:rFonts w:ascii="Arial" w:hAnsi="Arial" w:cs="Arial"/>
        </w:rPr>
        <w:t>çift çorap, bir çift b</w:t>
      </w:r>
      <w:r w:rsidRPr="00F23C6C">
        <w:rPr>
          <w:rFonts w:ascii="Arial" w:hAnsi="Arial" w:cs="Arial"/>
        </w:rPr>
        <w:t>ot, bir adet kışlık mont,</w:t>
      </w:r>
      <w:r w:rsidR="00CC60D0" w:rsidRPr="00F23C6C">
        <w:rPr>
          <w:rFonts w:ascii="Arial" w:hAnsi="Arial" w:cs="Arial"/>
        </w:rPr>
        <w:t xml:space="preserve"> </w:t>
      </w:r>
      <w:r w:rsidRPr="00F23C6C">
        <w:rPr>
          <w:rFonts w:ascii="Arial" w:hAnsi="Arial" w:cs="Arial"/>
        </w:rPr>
        <w:t xml:space="preserve">bir adet kışlık </w:t>
      </w:r>
      <w:r w:rsidR="002E24E2" w:rsidRPr="00F23C6C">
        <w:rPr>
          <w:rFonts w:ascii="Arial" w:hAnsi="Arial" w:cs="Arial"/>
        </w:rPr>
        <w:t xml:space="preserve">soğuk iklim </w:t>
      </w:r>
      <w:r w:rsidRPr="00F23C6C">
        <w:rPr>
          <w:rFonts w:ascii="Arial" w:hAnsi="Arial" w:cs="Arial"/>
        </w:rPr>
        <w:t>kaban, bir adet kışlık kazak, bir adet</w:t>
      </w:r>
      <w:r w:rsidR="00E50D24" w:rsidRPr="00F23C6C">
        <w:rPr>
          <w:rFonts w:ascii="Arial" w:hAnsi="Arial" w:cs="Arial"/>
        </w:rPr>
        <w:t xml:space="preserve"> </w:t>
      </w:r>
      <w:r w:rsidRPr="00F23C6C">
        <w:rPr>
          <w:rFonts w:ascii="Arial" w:hAnsi="Arial" w:cs="Arial"/>
        </w:rPr>
        <w:t>yağmurluk, bir adet eldiven,</w:t>
      </w:r>
      <w:r w:rsidR="00CC60D0" w:rsidRPr="00F23C6C">
        <w:rPr>
          <w:rFonts w:ascii="Arial" w:hAnsi="Arial" w:cs="Arial"/>
        </w:rPr>
        <w:t xml:space="preserve"> </w:t>
      </w:r>
      <w:r w:rsidRPr="00F23C6C">
        <w:rPr>
          <w:rFonts w:ascii="Arial" w:hAnsi="Arial" w:cs="Arial"/>
        </w:rPr>
        <w:t>Reflektörlü yelek,</w:t>
      </w:r>
      <w:r w:rsidR="00CC60D0" w:rsidRPr="00F23C6C">
        <w:rPr>
          <w:rFonts w:ascii="Arial" w:hAnsi="Arial" w:cs="Arial"/>
        </w:rPr>
        <w:t xml:space="preserve"> </w:t>
      </w:r>
      <w:proofErr w:type="gramEnd"/>
    </w:p>
    <w:p w14:paraId="470696DA" w14:textId="77777777" w:rsidR="006200D8" w:rsidRPr="006200D8" w:rsidRDefault="006200D8" w:rsidP="006200D8">
      <w:pPr>
        <w:pStyle w:val="ListeParagraf"/>
        <w:rPr>
          <w:rFonts w:ascii="Arial" w:hAnsi="Arial" w:cs="Arial"/>
        </w:rPr>
      </w:pPr>
    </w:p>
    <w:p w14:paraId="2B2EEBC4" w14:textId="50F162B9" w:rsidR="006200D8" w:rsidRDefault="006200D8" w:rsidP="006200D8">
      <w:pPr>
        <w:pStyle w:val="ListeParagraf"/>
        <w:spacing w:line="247" w:lineRule="auto"/>
        <w:ind w:left="0" w:firstLine="0"/>
        <w:jc w:val="both"/>
        <w:rPr>
          <w:rFonts w:ascii="Arial" w:hAnsi="Arial" w:cs="Arial"/>
        </w:rPr>
      </w:pPr>
    </w:p>
    <w:p w14:paraId="57653955" w14:textId="77777777" w:rsidR="006200D8" w:rsidRPr="007219CE" w:rsidRDefault="006200D8" w:rsidP="006200D8">
      <w:pPr>
        <w:pStyle w:val="ListeParagraf"/>
        <w:spacing w:line="247" w:lineRule="auto"/>
        <w:ind w:left="0" w:firstLine="0"/>
        <w:jc w:val="both"/>
        <w:rPr>
          <w:rFonts w:ascii="Arial" w:hAnsi="Arial" w:cs="Arial"/>
        </w:rPr>
      </w:pPr>
    </w:p>
    <w:p w14:paraId="2275D4F9" w14:textId="77777777" w:rsidR="00587B15" w:rsidRPr="007219CE" w:rsidRDefault="00587B15">
      <w:pPr>
        <w:pStyle w:val="GvdeMetni"/>
        <w:spacing w:before="2"/>
        <w:ind w:left="0" w:firstLine="0"/>
        <w:rPr>
          <w:rFonts w:ascii="Arial" w:hAnsi="Arial" w:cs="Arial"/>
        </w:rPr>
      </w:pPr>
    </w:p>
    <w:p w14:paraId="1D7814D3" w14:textId="77777777" w:rsidR="00587B15" w:rsidRPr="007219CE" w:rsidRDefault="002D228C" w:rsidP="00072914">
      <w:pPr>
        <w:pStyle w:val="Balk1"/>
        <w:numPr>
          <w:ilvl w:val="0"/>
          <w:numId w:val="1"/>
        </w:numPr>
        <w:tabs>
          <w:tab w:val="left" w:pos="567"/>
        </w:tabs>
        <w:spacing w:before="1"/>
        <w:ind w:left="567" w:hanging="567"/>
        <w:rPr>
          <w:rFonts w:ascii="Arial" w:hAnsi="Arial" w:cs="Arial"/>
        </w:rPr>
      </w:pPr>
      <w:r w:rsidRPr="007219CE">
        <w:rPr>
          <w:rFonts w:ascii="Arial" w:hAnsi="Arial" w:cs="Arial"/>
        </w:rPr>
        <w:t>HİZMET BEDELİ</w:t>
      </w:r>
      <w:r w:rsidRPr="007219CE">
        <w:rPr>
          <w:rFonts w:ascii="Arial" w:hAnsi="Arial" w:cs="Arial"/>
          <w:spacing w:val="-2"/>
        </w:rPr>
        <w:t xml:space="preserve"> </w:t>
      </w:r>
      <w:r w:rsidRPr="007219CE">
        <w:rPr>
          <w:rFonts w:ascii="Arial" w:hAnsi="Arial" w:cs="Arial"/>
        </w:rPr>
        <w:t>HESAPLAMA</w:t>
      </w:r>
    </w:p>
    <w:p w14:paraId="22C39741" w14:textId="77777777" w:rsidR="00587B15" w:rsidRPr="007219CE" w:rsidRDefault="00587B15">
      <w:pPr>
        <w:pStyle w:val="GvdeMetni"/>
        <w:spacing w:before="2"/>
        <w:ind w:left="0" w:firstLine="0"/>
        <w:rPr>
          <w:rFonts w:ascii="Arial" w:hAnsi="Arial" w:cs="Arial"/>
          <w:b/>
        </w:rPr>
      </w:pPr>
    </w:p>
    <w:p w14:paraId="448E5FB8" w14:textId="5C4DEE2C" w:rsidR="00587B15" w:rsidRDefault="002D228C" w:rsidP="00617021">
      <w:pPr>
        <w:pStyle w:val="ListeParagraf"/>
        <w:tabs>
          <w:tab w:val="left" w:pos="709"/>
          <w:tab w:val="left" w:pos="1134"/>
        </w:tabs>
        <w:spacing w:before="8" w:line="247" w:lineRule="auto"/>
        <w:ind w:left="567" w:firstLine="0"/>
        <w:jc w:val="both"/>
        <w:rPr>
          <w:rFonts w:ascii="Arial" w:hAnsi="Arial" w:cs="Arial"/>
          <w:b/>
        </w:rPr>
      </w:pPr>
      <w:r w:rsidRPr="007219CE">
        <w:rPr>
          <w:rFonts w:ascii="Arial" w:hAnsi="Arial" w:cs="Arial"/>
          <w:b/>
        </w:rPr>
        <w:t>TEKLİF</w:t>
      </w:r>
      <w:r w:rsidR="00617021">
        <w:rPr>
          <w:rFonts w:ascii="Arial" w:hAnsi="Arial" w:cs="Arial"/>
          <w:b/>
        </w:rPr>
        <w:t xml:space="preserve"> FİYATINA DAHİL OLACAK İŞLEMLER</w:t>
      </w:r>
    </w:p>
    <w:p w14:paraId="34B707D2" w14:textId="77777777" w:rsidR="00617021" w:rsidRPr="007219CE" w:rsidRDefault="00617021" w:rsidP="00617021">
      <w:pPr>
        <w:pStyle w:val="ListeParagraf"/>
        <w:tabs>
          <w:tab w:val="left" w:pos="709"/>
          <w:tab w:val="left" w:pos="1134"/>
        </w:tabs>
        <w:spacing w:before="8" w:line="247" w:lineRule="auto"/>
        <w:ind w:left="567" w:firstLine="0"/>
        <w:jc w:val="both"/>
        <w:rPr>
          <w:rFonts w:ascii="Arial" w:hAnsi="Arial" w:cs="Arial"/>
          <w:b/>
        </w:rPr>
      </w:pPr>
    </w:p>
    <w:p w14:paraId="24FAFE25" w14:textId="40E98508"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İşten ayrılan güvenlik person</w:t>
      </w:r>
      <w:r w:rsidR="00AF2F97" w:rsidRPr="007219CE">
        <w:rPr>
          <w:rFonts w:ascii="Arial" w:hAnsi="Arial" w:cs="Arial"/>
        </w:rPr>
        <w:t>elinin kıdem</w:t>
      </w:r>
      <w:r w:rsidR="009A0C97" w:rsidRPr="007219CE">
        <w:rPr>
          <w:rFonts w:ascii="Arial" w:hAnsi="Arial" w:cs="Arial"/>
        </w:rPr>
        <w:t xml:space="preserve"> ve ihbar ücretleri Güvenlik</w:t>
      </w:r>
      <w:r w:rsidR="00AF2F97" w:rsidRPr="007219CE">
        <w:rPr>
          <w:rFonts w:ascii="Arial" w:hAnsi="Arial" w:cs="Arial"/>
        </w:rPr>
        <w:t xml:space="preserve"> firması tarafından karşılanacaktır.</w:t>
      </w:r>
    </w:p>
    <w:p w14:paraId="59A14804" w14:textId="77777777" w:rsidR="00617021" w:rsidRPr="00F23C6C" w:rsidRDefault="00617021" w:rsidP="00617021">
      <w:pPr>
        <w:pStyle w:val="ListeParagraf"/>
        <w:spacing w:line="247" w:lineRule="auto"/>
        <w:ind w:left="0" w:firstLine="0"/>
        <w:jc w:val="both"/>
        <w:rPr>
          <w:rFonts w:ascii="Arial" w:hAnsi="Arial" w:cs="Arial"/>
        </w:rPr>
      </w:pPr>
    </w:p>
    <w:p w14:paraId="4BF4A549" w14:textId="5370D508" w:rsidR="00587B15" w:rsidRPr="00F23C6C" w:rsidRDefault="002D228C" w:rsidP="00617021">
      <w:pPr>
        <w:pStyle w:val="ListeParagraf"/>
        <w:numPr>
          <w:ilvl w:val="1"/>
          <w:numId w:val="1"/>
        </w:numPr>
        <w:spacing w:line="247" w:lineRule="auto"/>
        <w:ind w:left="0" w:firstLine="0"/>
        <w:jc w:val="both"/>
        <w:rPr>
          <w:rFonts w:ascii="Arial" w:hAnsi="Arial" w:cs="Arial"/>
        </w:rPr>
      </w:pPr>
      <w:r w:rsidRPr="00F23C6C">
        <w:rPr>
          <w:rFonts w:ascii="Arial" w:hAnsi="Arial" w:cs="Arial"/>
        </w:rPr>
        <w:t>Sağlık taraması ve İSG maliyet analizine dahil edilmelidir.</w:t>
      </w:r>
      <w:r w:rsidR="005C25A6" w:rsidRPr="00F23C6C">
        <w:rPr>
          <w:rFonts w:ascii="Arial" w:hAnsi="Arial" w:cs="Arial"/>
        </w:rPr>
        <w:t xml:space="preserve"> </w:t>
      </w:r>
      <w:r w:rsidR="004672AE" w:rsidRPr="00F23C6C">
        <w:rPr>
          <w:rFonts w:ascii="Arial" w:hAnsi="Arial" w:cs="Arial"/>
        </w:rPr>
        <w:t xml:space="preserve">Güvenlik personeli </w:t>
      </w:r>
      <w:proofErr w:type="spellStart"/>
      <w:r w:rsidR="004672AE" w:rsidRPr="00F23C6C">
        <w:rPr>
          <w:rFonts w:ascii="Arial" w:hAnsi="Arial" w:cs="Arial"/>
        </w:rPr>
        <w:t>ha</w:t>
      </w:r>
      <w:r w:rsidR="00227479" w:rsidRPr="00F23C6C">
        <w:rPr>
          <w:rFonts w:ascii="Arial" w:hAnsi="Arial" w:cs="Arial"/>
        </w:rPr>
        <w:t>kedişinden</w:t>
      </w:r>
      <w:proofErr w:type="spellEnd"/>
      <w:r w:rsidR="00227479" w:rsidRPr="00F23C6C">
        <w:rPr>
          <w:rFonts w:ascii="Arial" w:hAnsi="Arial" w:cs="Arial"/>
        </w:rPr>
        <w:t xml:space="preserve"> </w:t>
      </w:r>
      <w:r w:rsidR="005C25A6" w:rsidRPr="00F23C6C">
        <w:rPr>
          <w:rFonts w:ascii="Arial" w:hAnsi="Arial" w:cs="Arial"/>
        </w:rPr>
        <w:t>kesilmeyecektir.</w:t>
      </w:r>
    </w:p>
    <w:p w14:paraId="3C92E3F8" w14:textId="4B94F42F" w:rsidR="00617021" w:rsidRPr="00F23C6C" w:rsidRDefault="00617021" w:rsidP="00617021">
      <w:pPr>
        <w:pStyle w:val="ListeParagraf"/>
        <w:spacing w:line="247" w:lineRule="auto"/>
        <w:ind w:left="0" w:firstLine="0"/>
        <w:jc w:val="both"/>
        <w:rPr>
          <w:rFonts w:ascii="Arial" w:hAnsi="Arial" w:cs="Arial"/>
        </w:rPr>
      </w:pPr>
    </w:p>
    <w:p w14:paraId="0375C52E" w14:textId="72C0B6FB"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Mali sorumluluk sigorta bedeli firmaya ait olup verilecek teklife dahil olacaktır.</w:t>
      </w:r>
    </w:p>
    <w:p w14:paraId="6638A116" w14:textId="3C00916F" w:rsidR="00617021" w:rsidRPr="007219CE" w:rsidRDefault="00617021" w:rsidP="00617021">
      <w:pPr>
        <w:pStyle w:val="ListeParagraf"/>
        <w:spacing w:line="247" w:lineRule="auto"/>
        <w:ind w:left="0" w:firstLine="0"/>
        <w:jc w:val="both"/>
        <w:rPr>
          <w:rFonts w:ascii="Arial" w:hAnsi="Arial" w:cs="Arial"/>
        </w:rPr>
      </w:pPr>
    </w:p>
    <w:p w14:paraId="7C43C3C8" w14:textId="676651D4" w:rsidR="00587B15" w:rsidRPr="00F23C6C"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Yemek ücretleri </w:t>
      </w:r>
      <w:r w:rsidR="009D431C" w:rsidRPr="007219CE">
        <w:rPr>
          <w:rFonts w:ascii="Arial" w:hAnsi="Arial" w:cs="Arial"/>
        </w:rPr>
        <w:t>hafta içi mesai saatlerinde</w:t>
      </w:r>
      <w:r w:rsidRPr="007219CE">
        <w:rPr>
          <w:rFonts w:ascii="Arial" w:hAnsi="Arial" w:cs="Arial"/>
        </w:rPr>
        <w:t xml:space="preserve"> </w:t>
      </w:r>
      <w:r w:rsidR="00CC60D0" w:rsidRPr="007219CE">
        <w:rPr>
          <w:rFonts w:ascii="Arial" w:hAnsi="Arial" w:cs="Arial"/>
        </w:rPr>
        <w:t>HÜ</w:t>
      </w:r>
      <w:r w:rsidRPr="007219CE">
        <w:rPr>
          <w:rFonts w:ascii="Arial" w:hAnsi="Arial" w:cs="Arial"/>
        </w:rPr>
        <w:t xml:space="preserve"> sistemine </w:t>
      </w:r>
      <w:proofErr w:type="gramStart"/>
      <w:r w:rsidRPr="007219CE">
        <w:rPr>
          <w:rFonts w:ascii="Arial" w:hAnsi="Arial" w:cs="Arial"/>
        </w:rPr>
        <w:t>entegre</w:t>
      </w:r>
      <w:proofErr w:type="gramEnd"/>
      <w:r w:rsidRPr="007219CE">
        <w:rPr>
          <w:rFonts w:ascii="Arial" w:hAnsi="Arial" w:cs="Arial"/>
        </w:rPr>
        <w:t xml:space="preserve"> yemek kartları ile </w:t>
      </w:r>
      <w:r w:rsidR="009D431C" w:rsidRPr="007219CE">
        <w:rPr>
          <w:rFonts w:ascii="Arial" w:hAnsi="Arial" w:cs="Arial"/>
        </w:rPr>
        <w:t xml:space="preserve">HÜ yemekhanesinden </w:t>
      </w:r>
      <w:r w:rsidRPr="007219CE">
        <w:rPr>
          <w:rFonts w:ascii="Arial" w:hAnsi="Arial" w:cs="Arial"/>
        </w:rPr>
        <w:t xml:space="preserve">yapılacaktır. </w:t>
      </w:r>
      <w:r w:rsidR="0070705A" w:rsidRPr="00F23C6C">
        <w:rPr>
          <w:rFonts w:ascii="Arial" w:hAnsi="Arial" w:cs="Arial"/>
        </w:rPr>
        <w:t xml:space="preserve">Hafta sonu ve Gece vardiyalarında ise yemek </w:t>
      </w:r>
      <w:r w:rsidR="00764C34" w:rsidRPr="00F23C6C">
        <w:rPr>
          <w:rFonts w:ascii="Arial" w:hAnsi="Arial" w:cs="Arial"/>
        </w:rPr>
        <w:t xml:space="preserve">Maliye bakanlığının Gelir vergisi genel tebliği ile belirlenen yemek bedeli </w:t>
      </w:r>
      <w:r w:rsidR="0070705A" w:rsidRPr="00F23C6C">
        <w:rPr>
          <w:rFonts w:ascii="Arial" w:hAnsi="Arial" w:cs="Arial"/>
        </w:rPr>
        <w:t xml:space="preserve"> Güvenlik firması tarafından </w:t>
      </w:r>
      <w:r w:rsidR="00B00D4B" w:rsidRPr="00F23C6C">
        <w:rPr>
          <w:rFonts w:ascii="Arial" w:hAnsi="Arial" w:cs="Arial"/>
        </w:rPr>
        <w:t xml:space="preserve">güvenlik personeline </w:t>
      </w:r>
      <w:r w:rsidR="0070705A" w:rsidRPr="00F23C6C">
        <w:rPr>
          <w:rFonts w:ascii="Arial" w:hAnsi="Arial" w:cs="Arial"/>
        </w:rPr>
        <w:t xml:space="preserve">ödenerek HÜ’ ne fatura edilecektir. </w:t>
      </w:r>
      <w:r w:rsidRPr="00F23C6C">
        <w:rPr>
          <w:rFonts w:ascii="Arial" w:hAnsi="Arial" w:cs="Arial"/>
        </w:rPr>
        <w:t xml:space="preserve">Yemek ücreti artışı </w:t>
      </w:r>
      <w:r w:rsidR="004672AE" w:rsidRPr="00F23C6C">
        <w:rPr>
          <w:rFonts w:ascii="Arial" w:hAnsi="Arial" w:cs="Arial"/>
        </w:rPr>
        <w:t>(UFE+TUFE)</w:t>
      </w:r>
      <w:r w:rsidRPr="00F23C6C">
        <w:rPr>
          <w:rFonts w:ascii="Arial" w:hAnsi="Arial" w:cs="Arial"/>
        </w:rPr>
        <w:t>/2 oranında yapılacaktır.</w:t>
      </w:r>
    </w:p>
    <w:p w14:paraId="05760FC9" w14:textId="203E3697" w:rsidR="00617021" w:rsidRPr="00F23C6C" w:rsidRDefault="00617021" w:rsidP="00617021">
      <w:pPr>
        <w:pStyle w:val="ListeParagraf"/>
        <w:spacing w:line="247" w:lineRule="auto"/>
        <w:ind w:left="0" w:firstLine="0"/>
        <w:jc w:val="both"/>
        <w:rPr>
          <w:rFonts w:ascii="Arial" w:hAnsi="Arial" w:cs="Arial"/>
        </w:rPr>
      </w:pPr>
    </w:p>
    <w:p w14:paraId="4EBACEF5" w14:textId="49669751" w:rsidR="00587B15"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Belirlenen personel sayı</w:t>
      </w:r>
      <w:r w:rsidR="006C0064">
        <w:rPr>
          <w:rFonts w:ascii="Arial" w:hAnsi="Arial" w:cs="Arial"/>
        </w:rPr>
        <w:t>sının dışında özel durumlarda (</w:t>
      </w:r>
      <w:r w:rsidRPr="007219CE">
        <w:rPr>
          <w:rFonts w:ascii="Arial" w:hAnsi="Arial" w:cs="Arial"/>
        </w:rPr>
        <w:t xml:space="preserve">mücbir sebepler, pandemi, olağanüstü </w:t>
      </w:r>
      <w:proofErr w:type="gramStart"/>
      <w:r w:rsidRPr="007219CE">
        <w:rPr>
          <w:rFonts w:ascii="Arial" w:hAnsi="Arial" w:cs="Arial"/>
        </w:rPr>
        <w:t>hallerde , mezuniyet</w:t>
      </w:r>
      <w:proofErr w:type="gramEnd"/>
      <w:r w:rsidRPr="007219CE">
        <w:rPr>
          <w:rFonts w:ascii="Arial" w:hAnsi="Arial" w:cs="Arial"/>
        </w:rPr>
        <w:t xml:space="preserve">, </w:t>
      </w:r>
      <w:r w:rsidR="00227479">
        <w:rPr>
          <w:rFonts w:ascii="Arial" w:hAnsi="Arial" w:cs="Arial"/>
        </w:rPr>
        <w:t xml:space="preserve">bahar şenliği vb. ) </w:t>
      </w:r>
      <w:r w:rsidR="00227479" w:rsidRPr="00F23C6C">
        <w:rPr>
          <w:rFonts w:ascii="Arial" w:hAnsi="Arial" w:cs="Arial"/>
        </w:rPr>
        <w:t>Güvenlik izin belgesinde komisyon kararında belirtilen</w:t>
      </w:r>
      <w:r w:rsidRPr="00F23C6C">
        <w:rPr>
          <w:rFonts w:ascii="Arial" w:hAnsi="Arial" w:cs="Arial"/>
        </w:rPr>
        <w:t xml:space="preserve"> en fazla kişi sayısını aşmamak üzere ek güvenlik </w:t>
      </w:r>
      <w:r w:rsidRPr="007219CE">
        <w:rPr>
          <w:rFonts w:ascii="Arial" w:hAnsi="Arial" w:cs="Arial"/>
        </w:rPr>
        <w:t>personeli talep edilebilir. Tüm bu süreçle</w:t>
      </w:r>
      <w:r w:rsidR="0013486D" w:rsidRPr="007219CE">
        <w:rPr>
          <w:rFonts w:ascii="Arial" w:hAnsi="Arial" w:cs="Arial"/>
        </w:rPr>
        <w:t>r için en geç 1 hafta</w:t>
      </w:r>
      <w:r w:rsidRPr="007219CE">
        <w:rPr>
          <w:rFonts w:ascii="Arial" w:hAnsi="Arial" w:cs="Arial"/>
        </w:rPr>
        <w:t xml:space="preserve"> öncesinde bilgi verilecektir.</w:t>
      </w:r>
    </w:p>
    <w:p w14:paraId="3D1F156E" w14:textId="70085A6D" w:rsidR="00617021" w:rsidRPr="007219CE" w:rsidRDefault="00617021" w:rsidP="00617021">
      <w:pPr>
        <w:pStyle w:val="ListeParagraf"/>
        <w:spacing w:line="247" w:lineRule="auto"/>
        <w:ind w:left="0" w:firstLine="0"/>
        <w:jc w:val="both"/>
        <w:rPr>
          <w:rFonts w:ascii="Arial" w:hAnsi="Arial" w:cs="Arial"/>
        </w:rPr>
      </w:pPr>
    </w:p>
    <w:p w14:paraId="6FA27E38" w14:textId="2985B378" w:rsidR="00587B15" w:rsidRPr="002D360E" w:rsidRDefault="002D228C" w:rsidP="00617021">
      <w:pPr>
        <w:pStyle w:val="ListeParagraf"/>
        <w:numPr>
          <w:ilvl w:val="1"/>
          <w:numId w:val="1"/>
        </w:numPr>
        <w:spacing w:line="247" w:lineRule="auto"/>
        <w:ind w:left="0" w:firstLine="0"/>
        <w:jc w:val="both"/>
        <w:rPr>
          <w:rFonts w:ascii="Arial" w:hAnsi="Arial" w:cs="Arial"/>
        </w:rPr>
      </w:pPr>
      <w:r w:rsidRPr="002D360E">
        <w:rPr>
          <w:rFonts w:ascii="Arial" w:hAnsi="Arial" w:cs="Arial"/>
        </w:rPr>
        <w:t>Asgari ücret artış oranı ve yemek ücreti dışındaki maliyet artışları yıllık (UFE +TUFE) /2 *0,85 oranını geçemez.</w:t>
      </w:r>
    </w:p>
    <w:p w14:paraId="0942C655" w14:textId="17A874B0" w:rsidR="00617021" w:rsidRPr="007219CE" w:rsidRDefault="00617021" w:rsidP="00617021">
      <w:pPr>
        <w:pStyle w:val="ListeParagraf"/>
        <w:spacing w:line="247" w:lineRule="auto"/>
        <w:ind w:left="0" w:firstLine="0"/>
        <w:jc w:val="both"/>
        <w:rPr>
          <w:rFonts w:ascii="Arial" w:hAnsi="Arial" w:cs="Arial"/>
        </w:rPr>
      </w:pPr>
    </w:p>
    <w:p w14:paraId="3837FB26" w14:textId="08A91220" w:rsidR="00C21E29" w:rsidRDefault="002D228C" w:rsidP="00A838D0">
      <w:pPr>
        <w:pStyle w:val="ListeParagraf"/>
        <w:numPr>
          <w:ilvl w:val="1"/>
          <w:numId w:val="1"/>
        </w:numPr>
        <w:spacing w:line="247" w:lineRule="auto"/>
        <w:ind w:left="0" w:firstLine="0"/>
        <w:jc w:val="both"/>
        <w:rPr>
          <w:rFonts w:ascii="Arial" w:hAnsi="Arial" w:cs="Arial"/>
        </w:rPr>
      </w:pPr>
      <w:r w:rsidRPr="00617021">
        <w:rPr>
          <w:rFonts w:ascii="Arial" w:hAnsi="Arial" w:cs="Arial"/>
        </w:rPr>
        <w:t>Firma güvenlik personelinin yol, yemek ve asgari geçim indirimlerini faturaya yansıtarak maaşla birlikte ödeyecektir. Bordroda detaylı olarak belirtilmelidir.</w:t>
      </w:r>
    </w:p>
    <w:p w14:paraId="5929085A" w14:textId="4CB83AE1" w:rsidR="00617021" w:rsidRPr="00617021" w:rsidRDefault="00617021" w:rsidP="00617021">
      <w:pPr>
        <w:pStyle w:val="ListeParagraf"/>
        <w:spacing w:line="247" w:lineRule="auto"/>
        <w:ind w:left="0" w:firstLine="0"/>
        <w:jc w:val="both"/>
        <w:rPr>
          <w:rFonts w:ascii="Arial" w:hAnsi="Arial" w:cs="Arial"/>
        </w:rPr>
      </w:pPr>
    </w:p>
    <w:p w14:paraId="6B44A127" w14:textId="0A09C978" w:rsidR="00E86970" w:rsidRPr="00F23C6C" w:rsidRDefault="00E47EE0"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t>Sözleşmenin ayrılmaz eki olan maliyet analizinde mutabık kalınan ödeme değerleri üzerinden; HÜ’nün ilgili aya ait faturayı ödeyip ödemediğine bakılmaksızın, özel güvenlik şirketi tarafından, özel güvenlik personeli v</w:t>
      </w:r>
      <w:r w:rsidR="00227479">
        <w:rPr>
          <w:rFonts w:ascii="Arial" w:hAnsi="Arial" w:cs="Arial"/>
        </w:rPr>
        <w:t xml:space="preserve">e yöneticilerine her </w:t>
      </w:r>
      <w:r w:rsidR="00227479" w:rsidRPr="00F23C6C">
        <w:rPr>
          <w:rFonts w:ascii="Arial" w:hAnsi="Arial" w:cs="Arial"/>
        </w:rPr>
        <w:t>ayın ilk 5</w:t>
      </w:r>
      <w:r w:rsidRPr="00F23C6C">
        <w:rPr>
          <w:rFonts w:ascii="Arial" w:hAnsi="Arial" w:cs="Arial"/>
        </w:rPr>
        <w:t xml:space="preserve"> iş gününün sonuna kadar tüm hak edişleri defaten ve eksiksiz olarak ödenecektir.</w:t>
      </w:r>
    </w:p>
    <w:p w14:paraId="55DEAA5D" w14:textId="01D24442" w:rsidR="00617021" w:rsidRPr="007219CE" w:rsidRDefault="00617021" w:rsidP="00617021">
      <w:pPr>
        <w:pStyle w:val="ListeParagraf"/>
        <w:spacing w:line="247" w:lineRule="auto"/>
        <w:ind w:left="0" w:firstLine="0"/>
        <w:jc w:val="both"/>
        <w:rPr>
          <w:rFonts w:ascii="Arial" w:hAnsi="Arial" w:cs="Arial"/>
        </w:rPr>
      </w:pPr>
    </w:p>
    <w:p w14:paraId="704F1B7B" w14:textId="12C9EA04" w:rsidR="00E50D24" w:rsidRDefault="002D228C" w:rsidP="00617021">
      <w:pPr>
        <w:pStyle w:val="ListeParagraf"/>
        <w:numPr>
          <w:ilvl w:val="1"/>
          <w:numId w:val="1"/>
        </w:numPr>
        <w:spacing w:line="247" w:lineRule="auto"/>
        <w:ind w:left="0" w:firstLine="0"/>
        <w:jc w:val="both"/>
        <w:rPr>
          <w:rFonts w:ascii="Arial" w:hAnsi="Arial" w:cs="Arial"/>
        </w:rPr>
      </w:pPr>
      <w:r w:rsidRPr="007219CE">
        <w:rPr>
          <w:rFonts w:ascii="Arial" w:hAnsi="Arial" w:cs="Arial"/>
        </w:rPr>
        <w:lastRenderedPageBreak/>
        <w:t xml:space="preserve">Firma Güvenlik </w:t>
      </w:r>
      <w:r w:rsidRPr="00F23C6C">
        <w:rPr>
          <w:rFonts w:ascii="Arial" w:hAnsi="Arial" w:cs="Arial"/>
        </w:rPr>
        <w:t xml:space="preserve">personeline </w:t>
      </w:r>
      <w:r w:rsidR="00227479" w:rsidRPr="00F23C6C">
        <w:rPr>
          <w:rFonts w:ascii="Arial" w:hAnsi="Arial" w:cs="Arial"/>
        </w:rPr>
        <w:t>net</w:t>
      </w:r>
      <w:r w:rsidR="00E6469D" w:rsidRPr="00F23C6C">
        <w:rPr>
          <w:rFonts w:ascii="Arial" w:hAnsi="Arial" w:cs="Arial"/>
        </w:rPr>
        <w:t xml:space="preserve"> </w:t>
      </w:r>
      <w:r w:rsidRPr="00F23C6C">
        <w:rPr>
          <w:rFonts w:ascii="Arial" w:hAnsi="Arial" w:cs="Arial"/>
        </w:rPr>
        <w:t xml:space="preserve">maaş üzerinden ödeme </w:t>
      </w:r>
      <w:r w:rsidRPr="007219CE">
        <w:rPr>
          <w:rFonts w:ascii="Arial" w:hAnsi="Arial" w:cs="Arial"/>
        </w:rPr>
        <w:t>yapacaktır.</w:t>
      </w:r>
    </w:p>
    <w:p w14:paraId="458AC6FC" w14:textId="77777777" w:rsidR="006200D8" w:rsidRPr="006200D8" w:rsidRDefault="006200D8" w:rsidP="006200D8">
      <w:pPr>
        <w:pStyle w:val="ListeParagraf"/>
        <w:rPr>
          <w:rFonts w:ascii="Arial" w:hAnsi="Arial" w:cs="Arial"/>
        </w:rPr>
      </w:pPr>
    </w:p>
    <w:p w14:paraId="6C771C2D" w14:textId="77777777" w:rsidR="006200D8" w:rsidRPr="007219CE" w:rsidRDefault="006200D8" w:rsidP="006200D8">
      <w:pPr>
        <w:pStyle w:val="ListeParagraf"/>
        <w:spacing w:line="247" w:lineRule="auto"/>
        <w:ind w:left="0" w:firstLine="0"/>
        <w:jc w:val="both"/>
        <w:rPr>
          <w:rFonts w:ascii="Arial" w:hAnsi="Arial" w:cs="Arial"/>
        </w:rPr>
      </w:pPr>
    </w:p>
    <w:p w14:paraId="5A6A3BA9" w14:textId="77777777" w:rsidR="00C21E29" w:rsidRPr="007219CE" w:rsidRDefault="00C21E29" w:rsidP="00C21E29">
      <w:pPr>
        <w:pStyle w:val="ListeParagraf"/>
        <w:tabs>
          <w:tab w:val="left" w:pos="709"/>
          <w:tab w:val="left" w:pos="1134"/>
        </w:tabs>
        <w:spacing w:before="8" w:line="247" w:lineRule="auto"/>
        <w:ind w:left="567" w:firstLine="0"/>
        <w:jc w:val="both"/>
        <w:rPr>
          <w:rFonts w:ascii="Arial" w:hAnsi="Arial" w:cs="Arial"/>
        </w:rPr>
      </w:pPr>
    </w:p>
    <w:p w14:paraId="12DE7BF4" w14:textId="1B306384" w:rsidR="00587B15" w:rsidRDefault="002D228C" w:rsidP="00FC625B">
      <w:pPr>
        <w:pStyle w:val="ListeParagraf"/>
        <w:numPr>
          <w:ilvl w:val="0"/>
          <w:numId w:val="1"/>
        </w:numPr>
        <w:tabs>
          <w:tab w:val="left" w:pos="567"/>
          <w:tab w:val="left" w:pos="709"/>
        </w:tabs>
        <w:spacing w:before="8" w:line="247" w:lineRule="auto"/>
        <w:ind w:hanging="1056"/>
        <w:jc w:val="both"/>
        <w:rPr>
          <w:rFonts w:ascii="Arial" w:hAnsi="Arial" w:cs="Arial"/>
          <w:b/>
        </w:rPr>
      </w:pPr>
      <w:r w:rsidRPr="007219CE">
        <w:rPr>
          <w:rFonts w:ascii="Arial" w:hAnsi="Arial" w:cs="Arial"/>
          <w:b/>
        </w:rPr>
        <w:t>FİYAT</w:t>
      </w:r>
      <w:r w:rsidR="000B126E">
        <w:rPr>
          <w:rFonts w:ascii="Arial" w:hAnsi="Arial" w:cs="Arial"/>
          <w:b/>
        </w:rPr>
        <w:t xml:space="preserve"> DIŞINDA FATURA OLACAK İŞLEMLER</w:t>
      </w:r>
    </w:p>
    <w:p w14:paraId="2A6688AF" w14:textId="77777777" w:rsidR="000B126E" w:rsidRPr="007219CE" w:rsidRDefault="000B126E" w:rsidP="000B126E">
      <w:pPr>
        <w:pStyle w:val="ListeParagraf"/>
        <w:tabs>
          <w:tab w:val="left" w:pos="567"/>
          <w:tab w:val="left" w:pos="709"/>
        </w:tabs>
        <w:spacing w:before="8" w:line="247" w:lineRule="auto"/>
        <w:ind w:left="1056" w:firstLine="0"/>
        <w:jc w:val="both"/>
        <w:rPr>
          <w:rFonts w:ascii="Arial" w:hAnsi="Arial" w:cs="Arial"/>
          <w:b/>
        </w:rPr>
      </w:pPr>
    </w:p>
    <w:p w14:paraId="7C45F62F" w14:textId="480AB496" w:rsidR="00587B15" w:rsidRDefault="002D228C" w:rsidP="000B126E">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Vasıflı / Vasıfsız 4857 sayılı İş Kanununun gerektirdiği yükümlülüklere ve oluşabilecek değişikliklere uyulacaktır. Fazla Mesai şartlarını oluşturan çalışanlara fazla mesai ve yemek ücret kırılımı detaylı olarak verilecek ve </w:t>
      </w:r>
      <w:r w:rsidR="00CC60D0" w:rsidRPr="007219CE">
        <w:rPr>
          <w:rFonts w:ascii="Arial" w:hAnsi="Arial" w:cs="Arial"/>
        </w:rPr>
        <w:t>HÜ</w:t>
      </w:r>
      <w:r w:rsidRPr="007219CE">
        <w:rPr>
          <w:rFonts w:ascii="Arial" w:hAnsi="Arial" w:cs="Arial"/>
        </w:rPr>
        <w:t xml:space="preserve"> onayına istinaden fatura edilecektir. Fazla mesai ücretleri iş Kanunun</w:t>
      </w:r>
      <w:r w:rsidR="00163221">
        <w:rPr>
          <w:rFonts w:ascii="Arial" w:hAnsi="Arial" w:cs="Arial"/>
        </w:rPr>
        <w:t>un</w:t>
      </w:r>
      <w:r w:rsidRPr="007219CE">
        <w:rPr>
          <w:rFonts w:ascii="Arial" w:hAnsi="Arial" w:cs="Arial"/>
        </w:rPr>
        <w:t xml:space="preserve"> gerektirdiği şekilde personelin </w:t>
      </w:r>
      <w:r w:rsidR="00674BC6">
        <w:rPr>
          <w:rFonts w:ascii="Arial" w:hAnsi="Arial" w:cs="Arial"/>
        </w:rPr>
        <w:t>net ücret</w:t>
      </w:r>
      <w:r w:rsidR="00163221">
        <w:rPr>
          <w:rFonts w:ascii="Arial" w:hAnsi="Arial" w:cs="Arial"/>
        </w:rPr>
        <w:t xml:space="preserve"> üzerinden hesaplanacaktır.</w:t>
      </w:r>
    </w:p>
    <w:p w14:paraId="0197A6E1" w14:textId="77777777" w:rsidR="000B126E" w:rsidRPr="007219CE" w:rsidRDefault="000B126E" w:rsidP="000B126E">
      <w:pPr>
        <w:pStyle w:val="ListeParagraf"/>
        <w:spacing w:line="247" w:lineRule="auto"/>
        <w:ind w:left="0" w:firstLine="0"/>
        <w:jc w:val="both"/>
        <w:rPr>
          <w:rFonts w:ascii="Arial" w:hAnsi="Arial" w:cs="Arial"/>
        </w:rPr>
      </w:pPr>
    </w:p>
    <w:p w14:paraId="443C32F5" w14:textId="79BF36DA" w:rsidR="00C21E29" w:rsidRDefault="002D228C" w:rsidP="000B126E">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Her ayın son günü projeye ait puantaj ve proforma </w:t>
      </w:r>
      <w:r w:rsidR="00CC60D0" w:rsidRPr="007219CE">
        <w:rPr>
          <w:rFonts w:ascii="Arial" w:hAnsi="Arial" w:cs="Arial"/>
        </w:rPr>
        <w:t>HÜ</w:t>
      </w:r>
      <w:r w:rsidR="00AF2F97" w:rsidRPr="007219CE">
        <w:rPr>
          <w:rFonts w:ascii="Arial" w:hAnsi="Arial" w:cs="Arial"/>
        </w:rPr>
        <w:t xml:space="preserve"> Güvenlik ve Destek Hizmetleri Daire Başkanlığına</w:t>
      </w:r>
      <w:r w:rsidRPr="007219CE">
        <w:rPr>
          <w:rFonts w:ascii="Arial" w:hAnsi="Arial" w:cs="Arial"/>
        </w:rPr>
        <w:t xml:space="preserve"> sunulacak ve</w:t>
      </w:r>
      <w:r w:rsidR="004E1990" w:rsidRPr="007219CE">
        <w:rPr>
          <w:rFonts w:ascii="Arial" w:hAnsi="Arial" w:cs="Arial"/>
        </w:rPr>
        <w:t xml:space="preserve"> </w:t>
      </w:r>
      <w:r w:rsidRPr="007219CE">
        <w:rPr>
          <w:rFonts w:ascii="Arial" w:hAnsi="Arial" w:cs="Arial"/>
        </w:rPr>
        <w:t>uygunluğunun onaylanması sonrası fatura edilecektir.</w:t>
      </w:r>
    </w:p>
    <w:p w14:paraId="4CE55E9C" w14:textId="288DB4C0" w:rsidR="006200D8" w:rsidRDefault="006200D8" w:rsidP="006200D8">
      <w:pPr>
        <w:pStyle w:val="ListeParagraf"/>
        <w:rPr>
          <w:rFonts w:ascii="Arial" w:hAnsi="Arial" w:cs="Arial"/>
        </w:rPr>
      </w:pPr>
    </w:p>
    <w:p w14:paraId="5F5BFAD3" w14:textId="2B6653FF" w:rsidR="00E128AA" w:rsidRDefault="00E128AA" w:rsidP="006200D8">
      <w:pPr>
        <w:pStyle w:val="ListeParagraf"/>
        <w:rPr>
          <w:rFonts w:ascii="Arial" w:hAnsi="Arial" w:cs="Arial"/>
        </w:rPr>
      </w:pPr>
    </w:p>
    <w:p w14:paraId="0FB130E3" w14:textId="77777777" w:rsidR="00E128AA" w:rsidRPr="006200D8" w:rsidRDefault="00E128AA" w:rsidP="006200D8">
      <w:pPr>
        <w:pStyle w:val="ListeParagraf"/>
        <w:rPr>
          <w:rFonts w:ascii="Arial" w:hAnsi="Arial" w:cs="Arial"/>
        </w:rPr>
      </w:pPr>
    </w:p>
    <w:p w14:paraId="77C6940B" w14:textId="77777777" w:rsidR="00C21E29" w:rsidRPr="007219CE" w:rsidRDefault="00C21E29" w:rsidP="00C21E29">
      <w:pPr>
        <w:pStyle w:val="ListeParagraf"/>
        <w:tabs>
          <w:tab w:val="left" w:pos="709"/>
          <w:tab w:val="left" w:pos="1134"/>
        </w:tabs>
        <w:spacing w:before="8" w:line="247" w:lineRule="auto"/>
        <w:ind w:left="567" w:firstLine="0"/>
        <w:jc w:val="both"/>
        <w:rPr>
          <w:rFonts w:ascii="Arial" w:hAnsi="Arial" w:cs="Arial"/>
        </w:rPr>
      </w:pPr>
    </w:p>
    <w:p w14:paraId="1FF93F81" w14:textId="2E3D3ED2" w:rsidR="00C21E29" w:rsidRDefault="00D81B28" w:rsidP="00FC625B">
      <w:pPr>
        <w:pStyle w:val="ListeParagraf"/>
        <w:numPr>
          <w:ilvl w:val="0"/>
          <w:numId w:val="1"/>
        </w:numPr>
        <w:tabs>
          <w:tab w:val="left" w:pos="709"/>
        </w:tabs>
        <w:spacing w:before="8" w:line="247" w:lineRule="auto"/>
        <w:ind w:left="567" w:hanging="567"/>
        <w:jc w:val="both"/>
        <w:rPr>
          <w:rFonts w:ascii="Arial" w:hAnsi="Arial" w:cs="Arial"/>
          <w:b/>
        </w:rPr>
      </w:pPr>
      <w:r w:rsidRPr="007219CE">
        <w:rPr>
          <w:rFonts w:ascii="Arial" w:hAnsi="Arial" w:cs="Arial"/>
          <w:b/>
        </w:rPr>
        <w:t>TEMİNAT KOŞULLARI</w:t>
      </w:r>
    </w:p>
    <w:p w14:paraId="7E9FD68D" w14:textId="77777777" w:rsidR="000B126E" w:rsidRPr="007219CE" w:rsidRDefault="000B126E" w:rsidP="000B126E">
      <w:pPr>
        <w:pStyle w:val="ListeParagraf"/>
        <w:tabs>
          <w:tab w:val="left" w:pos="709"/>
        </w:tabs>
        <w:spacing w:before="8" w:line="247" w:lineRule="auto"/>
        <w:ind w:left="567" w:firstLine="0"/>
        <w:jc w:val="both"/>
        <w:rPr>
          <w:rFonts w:ascii="Arial" w:hAnsi="Arial" w:cs="Arial"/>
          <w:b/>
        </w:rPr>
      </w:pPr>
    </w:p>
    <w:p w14:paraId="74C062F2" w14:textId="57D825E5" w:rsidR="00D81B28" w:rsidRPr="002D360E" w:rsidRDefault="00D81B28" w:rsidP="000B126E">
      <w:pPr>
        <w:pStyle w:val="ListeParagraf"/>
        <w:numPr>
          <w:ilvl w:val="1"/>
          <w:numId w:val="1"/>
        </w:numPr>
        <w:spacing w:line="247" w:lineRule="auto"/>
        <w:ind w:left="0" w:firstLine="0"/>
        <w:jc w:val="both"/>
        <w:rPr>
          <w:rFonts w:ascii="Arial" w:hAnsi="Arial" w:cs="Arial"/>
        </w:rPr>
      </w:pPr>
      <w:r w:rsidRPr="002D360E">
        <w:rPr>
          <w:rFonts w:ascii="Arial" w:hAnsi="Arial" w:cs="Arial"/>
        </w:rPr>
        <w:t xml:space="preserve">Özel güvenlik şirketi sözleşmenin onaylanması ve imzalanmasını müteakip 7 işgünü içerisinde HÜ tarafından muteber olduğu belirtilen bankalardan alınmış, </w:t>
      </w:r>
      <w:r w:rsidR="004672AE">
        <w:rPr>
          <w:rFonts w:ascii="Arial" w:hAnsi="Arial" w:cs="Arial"/>
        </w:rPr>
        <w:t>2 yıllık</w:t>
      </w:r>
      <w:r w:rsidRPr="002D360E">
        <w:rPr>
          <w:rFonts w:ascii="Arial" w:hAnsi="Arial" w:cs="Arial"/>
        </w:rPr>
        <w:t xml:space="preserve"> </w:t>
      </w:r>
      <w:r w:rsidR="00E128AA" w:rsidRPr="002D360E">
        <w:rPr>
          <w:rFonts w:ascii="Arial" w:hAnsi="Arial" w:cs="Arial"/>
        </w:rPr>
        <w:t xml:space="preserve">sözleşme </w:t>
      </w:r>
      <w:r w:rsidRPr="002D360E">
        <w:rPr>
          <w:rFonts w:ascii="Arial" w:hAnsi="Arial" w:cs="Arial"/>
        </w:rPr>
        <w:t>bedelinin karşılığı olan</w:t>
      </w:r>
      <w:r w:rsidR="00E128AA" w:rsidRPr="002D360E">
        <w:rPr>
          <w:rFonts w:ascii="Arial" w:hAnsi="Arial" w:cs="Arial"/>
        </w:rPr>
        <w:t xml:space="preserve"> %6 </w:t>
      </w:r>
      <w:r w:rsidR="004B14E0" w:rsidRPr="002D360E">
        <w:rPr>
          <w:rFonts w:ascii="Arial" w:hAnsi="Arial" w:cs="Arial"/>
        </w:rPr>
        <w:t>oranında</w:t>
      </w:r>
      <w:r w:rsidR="008B2CC4">
        <w:rPr>
          <w:rFonts w:ascii="Arial" w:hAnsi="Arial" w:cs="Arial"/>
        </w:rPr>
        <w:t xml:space="preserve"> </w:t>
      </w:r>
      <w:r w:rsidR="008B2CC4" w:rsidRPr="008B2CC4">
        <w:rPr>
          <w:rFonts w:ascii="Arial" w:hAnsi="Arial" w:cs="Arial"/>
          <w:b/>
        </w:rPr>
        <w:t>3 yıllık</w:t>
      </w:r>
      <w:r w:rsidRPr="002D360E">
        <w:rPr>
          <w:rFonts w:ascii="Arial" w:hAnsi="Arial" w:cs="Arial"/>
        </w:rPr>
        <w:t xml:space="preserve"> teminat mektubunu HÜ’ne teslim edecektir.</w:t>
      </w:r>
    </w:p>
    <w:p w14:paraId="31F2E617" w14:textId="77777777" w:rsidR="00C21E29" w:rsidRPr="007219CE" w:rsidRDefault="00C21E29" w:rsidP="000B126E">
      <w:pPr>
        <w:pStyle w:val="ListeParagraf"/>
        <w:spacing w:line="247" w:lineRule="auto"/>
        <w:ind w:left="0" w:firstLine="0"/>
        <w:jc w:val="both"/>
        <w:rPr>
          <w:rFonts w:ascii="Arial" w:hAnsi="Arial" w:cs="Arial"/>
        </w:rPr>
      </w:pPr>
    </w:p>
    <w:p w14:paraId="13A0E5D6" w14:textId="5B65A1B8" w:rsidR="00D81B28" w:rsidRDefault="00D81B28" w:rsidP="000B126E">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Finans, kredi ve </w:t>
      </w:r>
      <w:proofErr w:type="spellStart"/>
      <w:r w:rsidRPr="007219CE">
        <w:rPr>
          <w:rFonts w:ascii="Arial" w:hAnsi="Arial" w:cs="Arial"/>
        </w:rPr>
        <w:t>factoring</w:t>
      </w:r>
      <w:proofErr w:type="spellEnd"/>
      <w:r w:rsidRPr="007219CE">
        <w:rPr>
          <w:rFonts w:ascii="Arial" w:hAnsi="Arial" w:cs="Arial"/>
        </w:rPr>
        <w:t xml:space="preserve"> kuruluşlarından alınmış teminat mektupları geçerli olmayacaktır.</w:t>
      </w:r>
    </w:p>
    <w:p w14:paraId="64FA00C2" w14:textId="5A9C4803" w:rsidR="000B126E" w:rsidRPr="007219CE" w:rsidRDefault="000B126E" w:rsidP="000B126E">
      <w:pPr>
        <w:pStyle w:val="ListeParagraf"/>
        <w:spacing w:line="247" w:lineRule="auto"/>
        <w:ind w:left="0" w:firstLine="0"/>
        <w:jc w:val="both"/>
        <w:rPr>
          <w:rFonts w:ascii="Arial" w:hAnsi="Arial" w:cs="Arial"/>
        </w:rPr>
      </w:pPr>
    </w:p>
    <w:p w14:paraId="1E9E0967" w14:textId="7E05C827" w:rsidR="00D81B28" w:rsidRPr="002D360E" w:rsidRDefault="00D81B28" w:rsidP="000B126E">
      <w:pPr>
        <w:pStyle w:val="ListeParagraf"/>
        <w:numPr>
          <w:ilvl w:val="1"/>
          <w:numId w:val="1"/>
        </w:numPr>
        <w:spacing w:line="247" w:lineRule="auto"/>
        <w:ind w:left="0" w:firstLine="0"/>
        <w:jc w:val="both"/>
        <w:rPr>
          <w:rFonts w:ascii="Arial" w:hAnsi="Arial" w:cs="Arial"/>
        </w:rPr>
      </w:pPr>
      <w:r w:rsidRPr="002D360E">
        <w:rPr>
          <w:rFonts w:ascii="Arial" w:hAnsi="Arial" w:cs="Arial"/>
        </w:rPr>
        <w:t>Özel güvenlik hizmet şirketi, sözleşmenin sona ermesi durumunda teminat mektubunu geri almaktan kendisi sorumlu olup, görevin resmi olarak sona ermesinden</w:t>
      </w:r>
      <w:r w:rsidR="008B2CC4">
        <w:rPr>
          <w:rFonts w:ascii="Arial" w:hAnsi="Arial" w:cs="Arial"/>
        </w:rPr>
        <w:t xml:space="preserve"> itibaren </w:t>
      </w:r>
      <w:r w:rsidR="008B2CC4" w:rsidRPr="008B2CC4">
        <w:rPr>
          <w:rFonts w:ascii="Arial" w:hAnsi="Arial" w:cs="Arial"/>
          <w:b/>
        </w:rPr>
        <w:t>1 yıl</w:t>
      </w:r>
      <w:r w:rsidRPr="008B2CC4">
        <w:rPr>
          <w:rFonts w:ascii="Arial" w:hAnsi="Arial" w:cs="Arial"/>
          <w:b/>
        </w:rPr>
        <w:t xml:space="preserve"> sonra</w:t>
      </w:r>
      <w:r w:rsidRPr="002D360E">
        <w:rPr>
          <w:rFonts w:ascii="Arial" w:hAnsi="Arial" w:cs="Arial"/>
        </w:rPr>
        <w:t xml:space="preserve"> teslim alabilir.</w:t>
      </w:r>
    </w:p>
    <w:p w14:paraId="63666D7E" w14:textId="1061126A" w:rsidR="000B126E" w:rsidRPr="007219CE" w:rsidRDefault="000B126E" w:rsidP="000B126E">
      <w:pPr>
        <w:pStyle w:val="ListeParagraf"/>
        <w:spacing w:line="247" w:lineRule="auto"/>
        <w:ind w:left="0" w:firstLine="0"/>
        <w:jc w:val="both"/>
        <w:rPr>
          <w:rFonts w:ascii="Arial" w:hAnsi="Arial" w:cs="Arial"/>
        </w:rPr>
      </w:pPr>
    </w:p>
    <w:p w14:paraId="2FDB72E9" w14:textId="42EC5795" w:rsidR="00D81B28" w:rsidRDefault="00D81B28" w:rsidP="000B126E">
      <w:pPr>
        <w:pStyle w:val="ListeParagraf"/>
        <w:numPr>
          <w:ilvl w:val="1"/>
          <w:numId w:val="1"/>
        </w:numPr>
        <w:spacing w:line="247" w:lineRule="auto"/>
        <w:ind w:left="0" w:firstLine="0"/>
        <w:jc w:val="both"/>
        <w:rPr>
          <w:rFonts w:ascii="Arial" w:hAnsi="Arial" w:cs="Arial"/>
        </w:rPr>
      </w:pPr>
      <w:r w:rsidRPr="007219CE">
        <w:rPr>
          <w:rFonts w:ascii="Arial" w:hAnsi="Arial" w:cs="Arial"/>
        </w:rPr>
        <w:t>HÜ sözleşmenin yerine getirilmesi sırasında ve sözleşmenin resmi olarak sona ermesinden sonra ortaya çıkabilecek ve özel güvenlik şirketine ait her türlü yasal ve cezai ödemeler için teminat mektubunu paraya çevirebilir, bozdurabilir ve iradına gelir olarak kaydedebilir.</w:t>
      </w:r>
      <w:r w:rsidR="00672B87">
        <w:rPr>
          <w:rFonts w:ascii="Arial" w:hAnsi="Arial" w:cs="Arial"/>
        </w:rPr>
        <w:t xml:space="preserve"> Kesin teminatın firmaya iadesi için tazminatların ödendiğine ve hak ve alacaklarının kalmadığına dair çalışan personelin tamamından ibraname alınarak idareye sunulacaktır. </w:t>
      </w:r>
    </w:p>
    <w:p w14:paraId="69F9C9DC" w14:textId="2EA18B7E" w:rsidR="000B126E" w:rsidRPr="007219CE" w:rsidRDefault="000B126E" w:rsidP="000B126E">
      <w:pPr>
        <w:pStyle w:val="ListeParagraf"/>
        <w:spacing w:line="247" w:lineRule="auto"/>
        <w:ind w:left="0" w:firstLine="0"/>
        <w:jc w:val="both"/>
        <w:rPr>
          <w:rFonts w:ascii="Arial" w:hAnsi="Arial" w:cs="Arial"/>
        </w:rPr>
      </w:pPr>
    </w:p>
    <w:p w14:paraId="10D41ADB" w14:textId="0E8462B7" w:rsidR="00D81B28" w:rsidRDefault="00D81B28" w:rsidP="000B126E">
      <w:pPr>
        <w:pStyle w:val="ListeParagraf"/>
        <w:numPr>
          <w:ilvl w:val="1"/>
          <w:numId w:val="1"/>
        </w:numPr>
        <w:spacing w:line="247" w:lineRule="auto"/>
        <w:ind w:left="0" w:firstLine="0"/>
        <w:jc w:val="both"/>
        <w:rPr>
          <w:rFonts w:ascii="Arial" w:hAnsi="Arial" w:cs="Arial"/>
        </w:rPr>
      </w:pPr>
      <w:r w:rsidRPr="007219CE">
        <w:rPr>
          <w:rFonts w:ascii="Arial" w:hAnsi="Arial" w:cs="Arial"/>
        </w:rPr>
        <w:t>Teminat mektuplarının hazırlanması sırasında oluşan hiçbir masraf, damga vergisi vb. maliyetler, maliyet analizi içerisinde yer alamaz ve faturalandırılamaz.</w:t>
      </w:r>
    </w:p>
    <w:p w14:paraId="3683CEFF" w14:textId="77777777" w:rsidR="000B126E" w:rsidRPr="000B126E" w:rsidRDefault="000B126E" w:rsidP="000B126E">
      <w:pPr>
        <w:pStyle w:val="ListeParagraf"/>
        <w:rPr>
          <w:rFonts w:ascii="Arial" w:hAnsi="Arial" w:cs="Arial"/>
        </w:rPr>
      </w:pPr>
    </w:p>
    <w:p w14:paraId="48BF958E" w14:textId="77777777" w:rsidR="00555E06" w:rsidRPr="007219CE" w:rsidRDefault="00555E06" w:rsidP="00555E06">
      <w:pPr>
        <w:pStyle w:val="ListeParagraf"/>
        <w:tabs>
          <w:tab w:val="left" w:pos="1690"/>
        </w:tabs>
        <w:spacing w:before="10" w:line="247" w:lineRule="auto"/>
        <w:ind w:left="1690" w:firstLine="0"/>
        <w:jc w:val="both"/>
        <w:rPr>
          <w:rFonts w:ascii="Arial" w:hAnsi="Arial" w:cs="Arial"/>
        </w:rPr>
      </w:pPr>
    </w:p>
    <w:p w14:paraId="2FD10917" w14:textId="5FC934A6" w:rsidR="00555E06" w:rsidRDefault="000B126E" w:rsidP="00FC625B">
      <w:pPr>
        <w:pStyle w:val="ListeParagraf"/>
        <w:numPr>
          <w:ilvl w:val="0"/>
          <w:numId w:val="1"/>
        </w:numPr>
        <w:tabs>
          <w:tab w:val="left" w:pos="709"/>
        </w:tabs>
        <w:spacing w:before="8" w:line="247" w:lineRule="auto"/>
        <w:ind w:left="567" w:hanging="567"/>
        <w:jc w:val="both"/>
        <w:rPr>
          <w:rFonts w:ascii="Arial" w:hAnsi="Arial" w:cs="Arial"/>
          <w:b/>
        </w:rPr>
      </w:pPr>
      <w:r>
        <w:rPr>
          <w:rFonts w:ascii="Arial" w:hAnsi="Arial" w:cs="Arial"/>
          <w:b/>
        </w:rPr>
        <w:t>KAYIPLARIN TAZMİNİ</w:t>
      </w:r>
    </w:p>
    <w:p w14:paraId="44F5B479" w14:textId="77777777" w:rsidR="000B126E" w:rsidRPr="007219CE" w:rsidRDefault="000B126E" w:rsidP="000B126E">
      <w:pPr>
        <w:pStyle w:val="ListeParagraf"/>
        <w:tabs>
          <w:tab w:val="left" w:pos="709"/>
        </w:tabs>
        <w:spacing w:before="8" w:line="247" w:lineRule="auto"/>
        <w:ind w:left="567" w:firstLine="0"/>
        <w:jc w:val="both"/>
        <w:rPr>
          <w:rFonts w:ascii="Arial" w:hAnsi="Arial" w:cs="Arial"/>
          <w:b/>
        </w:rPr>
      </w:pPr>
    </w:p>
    <w:p w14:paraId="6B7965FF" w14:textId="4AE12AC6" w:rsidR="00555E06" w:rsidRDefault="00555E06" w:rsidP="000B126E">
      <w:pPr>
        <w:pStyle w:val="ListeParagraf"/>
        <w:numPr>
          <w:ilvl w:val="1"/>
          <w:numId w:val="1"/>
        </w:numPr>
        <w:spacing w:line="247" w:lineRule="auto"/>
        <w:ind w:left="0" w:firstLine="0"/>
        <w:jc w:val="both"/>
        <w:rPr>
          <w:rFonts w:ascii="Arial" w:hAnsi="Arial" w:cs="Arial"/>
        </w:rPr>
      </w:pPr>
      <w:r w:rsidRPr="007219CE">
        <w:rPr>
          <w:rFonts w:ascii="Arial" w:hAnsi="Arial" w:cs="Arial"/>
        </w:rPr>
        <w:t>HÜ meydana gelen olaylarda, yapılan incelemeler sonucunda özel güvenlik personelinin görev alanı içerisinde olup, yapması gereken kontroller sonucu tespit edebileceği, müdahale edebileceği ya da HÜ veya amirlerini bilgilendirebileceği bir durum oluşmasına rağmen sorumlulukların yerine getirilmemesinden dolayı oluşan bütün kayıplar özel güvenlik şirketi tarafından tazmin edilecektir. HÜ özel güvenlik şirketi yönetimi ile mutabık kalarak faturalama yapılacak olan bedeli tespit edecek ve her ay sonunda ayrı bir fatura düzenlenerek özel güvenlik şirketine faturalama yapılacaktır.</w:t>
      </w:r>
    </w:p>
    <w:p w14:paraId="7A90878B" w14:textId="77777777" w:rsidR="006200D8" w:rsidRPr="007219CE" w:rsidRDefault="006200D8" w:rsidP="006200D8">
      <w:pPr>
        <w:pStyle w:val="ListeParagraf"/>
        <w:spacing w:line="247" w:lineRule="auto"/>
        <w:ind w:left="0" w:firstLine="0"/>
        <w:jc w:val="both"/>
        <w:rPr>
          <w:rFonts w:ascii="Arial" w:hAnsi="Arial" w:cs="Arial"/>
        </w:rPr>
      </w:pPr>
    </w:p>
    <w:p w14:paraId="3A70235F" w14:textId="17FC74DE" w:rsidR="00587B15" w:rsidRDefault="00587B15" w:rsidP="00C21E29">
      <w:pPr>
        <w:pStyle w:val="ListeParagraf"/>
        <w:tabs>
          <w:tab w:val="left" w:pos="709"/>
          <w:tab w:val="left" w:pos="1134"/>
        </w:tabs>
        <w:spacing w:before="8" w:line="247" w:lineRule="auto"/>
        <w:ind w:left="567" w:firstLine="0"/>
        <w:jc w:val="both"/>
        <w:rPr>
          <w:rFonts w:ascii="Arial" w:hAnsi="Arial" w:cs="Arial"/>
        </w:rPr>
      </w:pPr>
    </w:p>
    <w:p w14:paraId="4B1C2185" w14:textId="0A2C44D6" w:rsidR="004672AE" w:rsidRDefault="004672AE" w:rsidP="00C21E29">
      <w:pPr>
        <w:pStyle w:val="ListeParagraf"/>
        <w:tabs>
          <w:tab w:val="left" w:pos="709"/>
          <w:tab w:val="left" w:pos="1134"/>
        </w:tabs>
        <w:spacing w:before="8" w:line="247" w:lineRule="auto"/>
        <w:ind w:left="567" w:firstLine="0"/>
        <w:jc w:val="both"/>
        <w:rPr>
          <w:rFonts w:ascii="Arial" w:hAnsi="Arial" w:cs="Arial"/>
        </w:rPr>
      </w:pPr>
    </w:p>
    <w:p w14:paraId="5F596AAE" w14:textId="77777777" w:rsidR="004672AE" w:rsidRDefault="004672AE" w:rsidP="00C21E29">
      <w:pPr>
        <w:pStyle w:val="ListeParagraf"/>
        <w:tabs>
          <w:tab w:val="left" w:pos="709"/>
          <w:tab w:val="left" w:pos="1134"/>
        </w:tabs>
        <w:spacing w:before="8" w:line="247" w:lineRule="auto"/>
        <w:ind w:left="567" w:firstLine="0"/>
        <w:jc w:val="both"/>
        <w:rPr>
          <w:rFonts w:ascii="Arial" w:hAnsi="Arial" w:cs="Arial"/>
        </w:rPr>
      </w:pPr>
    </w:p>
    <w:p w14:paraId="3FF4A1D6" w14:textId="77777777" w:rsidR="00674BC6" w:rsidRDefault="00674BC6" w:rsidP="00C21E29">
      <w:pPr>
        <w:pStyle w:val="ListeParagraf"/>
        <w:tabs>
          <w:tab w:val="left" w:pos="709"/>
          <w:tab w:val="left" w:pos="1134"/>
        </w:tabs>
        <w:spacing w:before="8" w:line="247" w:lineRule="auto"/>
        <w:ind w:left="567" w:firstLine="0"/>
        <w:jc w:val="both"/>
        <w:rPr>
          <w:rFonts w:ascii="Arial" w:hAnsi="Arial" w:cs="Arial"/>
        </w:rPr>
      </w:pPr>
    </w:p>
    <w:p w14:paraId="186AF51A" w14:textId="77777777" w:rsidR="00674BC6" w:rsidRPr="007219CE" w:rsidRDefault="00674BC6" w:rsidP="00C21E29">
      <w:pPr>
        <w:pStyle w:val="ListeParagraf"/>
        <w:tabs>
          <w:tab w:val="left" w:pos="709"/>
          <w:tab w:val="left" w:pos="1134"/>
        </w:tabs>
        <w:spacing w:before="8" w:line="247" w:lineRule="auto"/>
        <w:ind w:left="567" w:firstLine="0"/>
        <w:jc w:val="both"/>
        <w:rPr>
          <w:rFonts w:ascii="Arial" w:hAnsi="Arial" w:cs="Arial"/>
        </w:rPr>
      </w:pPr>
    </w:p>
    <w:p w14:paraId="7B09C435" w14:textId="0107D363" w:rsidR="00587B15" w:rsidRDefault="002D228C" w:rsidP="00FC625B">
      <w:pPr>
        <w:pStyle w:val="ListeParagraf"/>
        <w:numPr>
          <w:ilvl w:val="0"/>
          <w:numId w:val="1"/>
        </w:numPr>
        <w:tabs>
          <w:tab w:val="left" w:pos="567"/>
          <w:tab w:val="left" w:pos="709"/>
        </w:tabs>
        <w:spacing w:before="8" w:line="247" w:lineRule="auto"/>
        <w:ind w:hanging="1056"/>
        <w:jc w:val="both"/>
        <w:rPr>
          <w:rFonts w:ascii="Arial" w:hAnsi="Arial" w:cs="Arial"/>
          <w:b/>
        </w:rPr>
      </w:pPr>
      <w:r w:rsidRPr="007219CE">
        <w:rPr>
          <w:rFonts w:ascii="Arial" w:hAnsi="Arial" w:cs="Arial"/>
          <w:b/>
        </w:rPr>
        <w:lastRenderedPageBreak/>
        <w:t>ÖZEL GÜVENLİK HİZMETİNDE KULLANILACAK ARAÇ-GEREÇ VE EKİPMANLAR</w:t>
      </w:r>
    </w:p>
    <w:p w14:paraId="24454041" w14:textId="77777777" w:rsidR="000B126E" w:rsidRPr="007219CE" w:rsidRDefault="000B126E" w:rsidP="000B126E">
      <w:pPr>
        <w:pStyle w:val="ListeParagraf"/>
        <w:tabs>
          <w:tab w:val="left" w:pos="567"/>
          <w:tab w:val="left" w:pos="709"/>
        </w:tabs>
        <w:spacing w:before="8" w:line="247" w:lineRule="auto"/>
        <w:ind w:left="1056" w:firstLine="0"/>
        <w:jc w:val="both"/>
        <w:rPr>
          <w:rFonts w:ascii="Arial" w:hAnsi="Arial" w:cs="Arial"/>
          <w:b/>
        </w:rPr>
      </w:pPr>
    </w:p>
    <w:p w14:paraId="40B91725" w14:textId="4CF5784A" w:rsidR="00587B15" w:rsidRDefault="002D228C" w:rsidP="000B126E">
      <w:pPr>
        <w:pStyle w:val="ListeParagraf"/>
        <w:numPr>
          <w:ilvl w:val="1"/>
          <w:numId w:val="1"/>
        </w:numPr>
        <w:spacing w:line="247" w:lineRule="auto"/>
        <w:ind w:left="0" w:firstLine="0"/>
        <w:jc w:val="both"/>
        <w:rPr>
          <w:rFonts w:ascii="Arial" w:hAnsi="Arial" w:cs="Arial"/>
        </w:rPr>
      </w:pPr>
      <w:r w:rsidRPr="007219CE">
        <w:rPr>
          <w:rFonts w:ascii="Arial" w:hAnsi="Arial" w:cs="Arial"/>
        </w:rPr>
        <w:t>Özel güvenlik personelinin kullanacağı malzeme ve ekipmanlar zimmetle teslim edilir.</w:t>
      </w:r>
    </w:p>
    <w:p w14:paraId="00148D85" w14:textId="77777777" w:rsidR="000B126E" w:rsidRPr="007219CE" w:rsidRDefault="000B126E" w:rsidP="000B126E">
      <w:pPr>
        <w:pStyle w:val="ListeParagraf"/>
        <w:spacing w:line="247" w:lineRule="auto"/>
        <w:ind w:left="0" w:firstLine="0"/>
        <w:jc w:val="both"/>
        <w:rPr>
          <w:rFonts w:ascii="Arial" w:hAnsi="Arial" w:cs="Arial"/>
        </w:rPr>
      </w:pPr>
    </w:p>
    <w:p w14:paraId="4C9C559F" w14:textId="7E0B489D" w:rsidR="00587B15" w:rsidRPr="00F23C6C" w:rsidRDefault="0013486D" w:rsidP="000B126E">
      <w:pPr>
        <w:pStyle w:val="ListeParagraf"/>
        <w:numPr>
          <w:ilvl w:val="1"/>
          <w:numId w:val="1"/>
        </w:numPr>
        <w:spacing w:line="247" w:lineRule="auto"/>
        <w:ind w:left="0" w:firstLine="0"/>
        <w:jc w:val="both"/>
        <w:rPr>
          <w:rFonts w:ascii="Arial" w:hAnsi="Arial" w:cs="Arial"/>
        </w:rPr>
      </w:pPr>
      <w:r w:rsidRPr="007219CE">
        <w:rPr>
          <w:rFonts w:ascii="Arial" w:hAnsi="Arial" w:cs="Arial"/>
        </w:rPr>
        <w:t>B</w:t>
      </w:r>
      <w:r w:rsidR="002D228C" w:rsidRPr="007219CE">
        <w:rPr>
          <w:rFonts w:ascii="Arial" w:hAnsi="Arial" w:cs="Arial"/>
        </w:rPr>
        <w:t>ekçi tur sistemi ile devriye</w:t>
      </w:r>
      <w:r w:rsidR="00E50D24" w:rsidRPr="007219CE">
        <w:rPr>
          <w:rFonts w:ascii="Arial" w:hAnsi="Arial" w:cs="Arial"/>
        </w:rPr>
        <w:t xml:space="preserve"> </w:t>
      </w:r>
      <w:r w:rsidR="002D228C" w:rsidRPr="007219CE">
        <w:rPr>
          <w:rFonts w:ascii="Arial" w:hAnsi="Arial" w:cs="Arial"/>
        </w:rPr>
        <w:t xml:space="preserve">hizmeti </w:t>
      </w:r>
      <w:r w:rsidR="00674BC6" w:rsidRPr="00F23C6C">
        <w:rPr>
          <w:rFonts w:ascii="Arial" w:hAnsi="Arial" w:cs="Arial"/>
        </w:rPr>
        <w:t>yürütülecektir.</w:t>
      </w:r>
    </w:p>
    <w:p w14:paraId="4F1CB0AC" w14:textId="77777777" w:rsidR="000B126E" w:rsidRPr="007219CE" w:rsidRDefault="000B126E" w:rsidP="000B126E">
      <w:pPr>
        <w:pStyle w:val="ListeParagraf"/>
        <w:spacing w:line="247" w:lineRule="auto"/>
        <w:ind w:left="0" w:firstLine="0"/>
        <w:jc w:val="both"/>
        <w:rPr>
          <w:rFonts w:ascii="Arial" w:hAnsi="Arial" w:cs="Arial"/>
        </w:rPr>
      </w:pPr>
    </w:p>
    <w:p w14:paraId="797F4388" w14:textId="2CBFB395" w:rsidR="000B126E" w:rsidRDefault="004672AE" w:rsidP="000B126E">
      <w:pPr>
        <w:pStyle w:val="ListeParagraf"/>
        <w:numPr>
          <w:ilvl w:val="1"/>
          <w:numId w:val="1"/>
        </w:numPr>
        <w:spacing w:line="247" w:lineRule="auto"/>
        <w:ind w:left="0" w:firstLine="0"/>
        <w:jc w:val="both"/>
        <w:rPr>
          <w:rFonts w:ascii="Arial" w:hAnsi="Arial" w:cs="Arial"/>
        </w:rPr>
      </w:pPr>
      <w:r>
        <w:rPr>
          <w:rFonts w:ascii="Arial" w:hAnsi="Arial" w:cs="Arial"/>
        </w:rPr>
        <w:t>HÜ</w:t>
      </w:r>
      <w:r w:rsidR="005D6C0B" w:rsidRPr="007219CE">
        <w:rPr>
          <w:rFonts w:ascii="Arial" w:hAnsi="Arial" w:cs="Arial"/>
        </w:rPr>
        <w:t xml:space="preserve"> Güvenlik ve Destek Hizmetleri Daire Başkanlığı ile firma, telsiz </w:t>
      </w:r>
      <w:r w:rsidR="006C0064">
        <w:rPr>
          <w:rFonts w:ascii="Arial" w:hAnsi="Arial" w:cs="Arial"/>
        </w:rPr>
        <w:t>ihtiyacını belirleyecek, yeterli</w:t>
      </w:r>
      <w:r w:rsidR="005D6C0B" w:rsidRPr="007219CE">
        <w:rPr>
          <w:rFonts w:ascii="Arial" w:hAnsi="Arial" w:cs="Arial"/>
        </w:rPr>
        <w:t xml:space="preserve"> adet kadar telsiz ilgili </w:t>
      </w:r>
      <w:r w:rsidR="002D228C" w:rsidRPr="007219CE">
        <w:rPr>
          <w:rFonts w:ascii="Arial" w:hAnsi="Arial" w:cs="Arial"/>
        </w:rPr>
        <w:t xml:space="preserve">firma tarafından </w:t>
      </w:r>
      <w:r w:rsidR="005D6C0B" w:rsidRPr="007219CE">
        <w:rPr>
          <w:rFonts w:ascii="Arial" w:hAnsi="Arial" w:cs="Arial"/>
        </w:rPr>
        <w:t>temin edilecektir</w:t>
      </w:r>
      <w:r w:rsidR="002D228C" w:rsidRPr="007219CE">
        <w:rPr>
          <w:rFonts w:ascii="Arial" w:hAnsi="Arial" w:cs="Arial"/>
        </w:rPr>
        <w:t>.</w:t>
      </w:r>
    </w:p>
    <w:p w14:paraId="40852275" w14:textId="727F5358" w:rsidR="00636E73" w:rsidRPr="007219CE" w:rsidRDefault="002D228C" w:rsidP="000B126E">
      <w:pPr>
        <w:pStyle w:val="ListeParagraf"/>
        <w:spacing w:line="247" w:lineRule="auto"/>
        <w:ind w:left="0" w:firstLine="0"/>
        <w:jc w:val="both"/>
        <w:rPr>
          <w:rFonts w:ascii="Arial" w:hAnsi="Arial" w:cs="Arial"/>
        </w:rPr>
      </w:pPr>
      <w:r w:rsidRPr="007219CE">
        <w:rPr>
          <w:rFonts w:ascii="Arial" w:hAnsi="Arial" w:cs="Arial"/>
        </w:rPr>
        <w:t xml:space="preserve"> </w:t>
      </w:r>
    </w:p>
    <w:p w14:paraId="49A4632B" w14:textId="1D24DDC1" w:rsidR="00587B15" w:rsidRDefault="00636E73" w:rsidP="000B126E">
      <w:pPr>
        <w:pStyle w:val="ListeParagraf"/>
        <w:numPr>
          <w:ilvl w:val="1"/>
          <w:numId w:val="1"/>
        </w:numPr>
        <w:spacing w:line="247" w:lineRule="auto"/>
        <w:ind w:left="0" w:firstLine="0"/>
        <w:jc w:val="both"/>
        <w:rPr>
          <w:rFonts w:ascii="Arial" w:hAnsi="Arial" w:cs="Arial"/>
        </w:rPr>
      </w:pPr>
      <w:r w:rsidRPr="007219CE">
        <w:rPr>
          <w:rFonts w:ascii="Arial" w:hAnsi="Arial" w:cs="Arial"/>
        </w:rPr>
        <w:t>HÜ</w:t>
      </w:r>
      <w:r w:rsidR="002D228C" w:rsidRPr="007219CE">
        <w:rPr>
          <w:rFonts w:ascii="Arial" w:hAnsi="Arial" w:cs="Arial"/>
        </w:rPr>
        <w:t xml:space="preserve"> tarafından teslim edilmiş malzeme veya teçhizatın emniyetinden özel güvenlik görevlisi</w:t>
      </w:r>
      <w:r w:rsidRPr="007219CE">
        <w:rPr>
          <w:rFonts w:ascii="Arial" w:hAnsi="Arial" w:cs="Arial"/>
        </w:rPr>
        <w:t xml:space="preserve"> </w:t>
      </w:r>
      <w:r w:rsidR="002D228C" w:rsidRPr="007219CE">
        <w:rPr>
          <w:rFonts w:ascii="Arial" w:hAnsi="Arial" w:cs="Arial"/>
        </w:rPr>
        <w:t>sorumludur.</w:t>
      </w:r>
    </w:p>
    <w:p w14:paraId="2A5BE704" w14:textId="36A4C650" w:rsidR="000B126E" w:rsidRPr="007219CE" w:rsidRDefault="000B126E" w:rsidP="000B126E">
      <w:pPr>
        <w:pStyle w:val="ListeParagraf"/>
        <w:spacing w:line="247" w:lineRule="auto"/>
        <w:ind w:left="0" w:firstLine="0"/>
        <w:jc w:val="both"/>
        <w:rPr>
          <w:rFonts w:ascii="Arial" w:hAnsi="Arial" w:cs="Arial"/>
        </w:rPr>
      </w:pPr>
    </w:p>
    <w:p w14:paraId="427D56B1" w14:textId="288014FD" w:rsidR="00587B15" w:rsidRDefault="002D228C" w:rsidP="000B126E">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Güvenlik görevlisine </w:t>
      </w:r>
      <w:r w:rsidR="00CC60D0" w:rsidRPr="007219CE">
        <w:rPr>
          <w:rFonts w:ascii="Arial" w:hAnsi="Arial" w:cs="Arial"/>
        </w:rPr>
        <w:t>HÜ</w:t>
      </w:r>
      <w:r w:rsidRPr="007219CE">
        <w:rPr>
          <w:rFonts w:ascii="Arial" w:hAnsi="Arial" w:cs="Arial"/>
        </w:rPr>
        <w:t xml:space="preserve"> tarafından görevle ilgili verilen malzeme veya teçhizat, ihale süresi sonunda veya sözleşme fes</w:t>
      </w:r>
      <w:r w:rsidR="006C0064">
        <w:rPr>
          <w:rFonts w:ascii="Arial" w:hAnsi="Arial" w:cs="Arial"/>
        </w:rPr>
        <w:t>i</w:t>
      </w:r>
      <w:r w:rsidRPr="007219CE">
        <w:rPr>
          <w:rFonts w:ascii="Arial" w:hAnsi="Arial" w:cs="Arial"/>
        </w:rPr>
        <w:t>h edilmesinden sonra tam ve eksiksiz olarak teslim edilecektir.</w:t>
      </w:r>
    </w:p>
    <w:p w14:paraId="719F4C8E" w14:textId="202A9379" w:rsidR="000B126E" w:rsidRPr="007219CE" w:rsidRDefault="000B126E" w:rsidP="000B126E">
      <w:pPr>
        <w:pStyle w:val="ListeParagraf"/>
        <w:spacing w:line="247" w:lineRule="auto"/>
        <w:ind w:left="0" w:firstLine="0"/>
        <w:jc w:val="both"/>
        <w:rPr>
          <w:rFonts w:ascii="Arial" w:hAnsi="Arial" w:cs="Arial"/>
        </w:rPr>
      </w:pPr>
    </w:p>
    <w:p w14:paraId="05BB68C6" w14:textId="45946910" w:rsidR="00636E73" w:rsidRDefault="002D228C" w:rsidP="000B126E">
      <w:pPr>
        <w:pStyle w:val="ListeParagraf"/>
        <w:numPr>
          <w:ilvl w:val="1"/>
          <w:numId w:val="1"/>
        </w:numPr>
        <w:spacing w:line="247" w:lineRule="auto"/>
        <w:ind w:left="0" w:firstLine="0"/>
        <w:jc w:val="both"/>
        <w:rPr>
          <w:rFonts w:ascii="Arial" w:hAnsi="Arial" w:cs="Arial"/>
        </w:rPr>
      </w:pPr>
      <w:r w:rsidRPr="007219CE">
        <w:rPr>
          <w:rFonts w:ascii="Arial" w:hAnsi="Arial" w:cs="Arial"/>
        </w:rPr>
        <w:t xml:space="preserve">Sözleşme feshi veya sözleşme bitiminde ekipmanlar </w:t>
      </w:r>
      <w:r w:rsidR="00636E73" w:rsidRPr="007219CE">
        <w:rPr>
          <w:rFonts w:ascii="Arial" w:hAnsi="Arial" w:cs="Arial"/>
        </w:rPr>
        <w:t>HÜ</w:t>
      </w:r>
      <w:r w:rsidR="006C0064">
        <w:rPr>
          <w:rFonts w:ascii="Arial" w:hAnsi="Arial" w:cs="Arial"/>
        </w:rPr>
        <w:t xml:space="preserve"> </w:t>
      </w:r>
      <w:r w:rsidR="005E6C26" w:rsidRPr="007219CE">
        <w:rPr>
          <w:rFonts w:ascii="Arial" w:hAnsi="Arial" w:cs="Arial"/>
        </w:rPr>
        <w:t>Güvenlik ve Destek Hizmetleri Daire Başkanlığına</w:t>
      </w:r>
      <w:r w:rsidRPr="007219CE">
        <w:rPr>
          <w:rFonts w:ascii="Arial" w:hAnsi="Arial" w:cs="Arial"/>
        </w:rPr>
        <w:t xml:space="preserve"> </w:t>
      </w:r>
      <w:r w:rsidR="005E6C26" w:rsidRPr="007219CE">
        <w:rPr>
          <w:rFonts w:ascii="Arial" w:hAnsi="Arial" w:cs="Arial"/>
        </w:rPr>
        <w:t>teslim</w:t>
      </w:r>
      <w:r w:rsidR="00636E73" w:rsidRPr="007219CE">
        <w:rPr>
          <w:rFonts w:ascii="Arial" w:hAnsi="Arial" w:cs="Arial"/>
        </w:rPr>
        <w:t xml:space="preserve"> </w:t>
      </w:r>
      <w:r w:rsidR="005E6C26" w:rsidRPr="007219CE">
        <w:rPr>
          <w:rFonts w:ascii="Arial" w:hAnsi="Arial" w:cs="Arial"/>
        </w:rPr>
        <w:t>edilecek olup hasarlı,</w:t>
      </w:r>
      <w:r w:rsidRPr="007219CE">
        <w:rPr>
          <w:rFonts w:ascii="Arial" w:hAnsi="Arial" w:cs="Arial"/>
        </w:rPr>
        <w:t xml:space="preserve"> eksik malzeme ve ekipman bedeli firmadan tahsil edilecektir.</w:t>
      </w:r>
    </w:p>
    <w:p w14:paraId="2E0B958C" w14:textId="0FAC17F6" w:rsidR="000B126E" w:rsidRPr="007219CE" w:rsidRDefault="000B126E" w:rsidP="000B126E">
      <w:pPr>
        <w:pStyle w:val="ListeParagraf"/>
        <w:spacing w:line="247" w:lineRule="auto"/>
        <w:ind w:left="0" w:firstLine="0"/>
        <w:jc w:val="both"/>
        <w:rPr>
          <w:rFonts w:ascii="Arial" w:hAnsi="Arial" w:cs="Arial"/>
        </w:rPr>
      </w:pPr>
    </w:p>
    <w:p w14:paraId="4F3F0F79" w14:textId="6E9B3F47" w:rsidR="00587B15" w:rsidRDefault="00636E73" w:rsidP="000B126E">
      <w:pPr>
        <w:pStyle w:val="ListeParagraf"/>
        <w:numPr>
          <w:ilvl w:val="1"/>
          <w:numId w:val="1"/>
        </w:numPr>
        <w:spacing w:line="247" w:lineRule="auto"/>
        <w:ind w:left="0" w:firstLine="0"/>
        <w:jc w:val="both"/>
        <w:rPr>
          <w:rFonts w:ascii="Arial" w:hAnsi="Arial" w:cs="Arial"/>
        </w:rPr>
      </w:pPr>
      <w:r w:rsidRPr="007219CE">
        <w:rPr>
          <w:rFonts w:ascii="Arial" w:hAnsi="Arial" w:cs="Arial"/>
        </w:rPr>
        <w:t>HÜ</w:t>
      </w:r>
      <w:r w:rsidR="002D228C" w:rsidRPr="007219CE">
        <w:rPr>
          <w:rFonts w:ascii="Arial" w:hAnsi="Arial" w:cs="Arial"/>
        </w:rPr>
        <w:t xml:space="preserve"> </w:t>
      </w:r>
      <w:r w:rsidR="005D6C0B" w:rsidRPr="007219CE">
        <w:rPr>
          <w:rFonts w:ascii="Arial" w:hAnsi="Arial" w:cs="Arial"/>
        </w:rPr>
        <w:t xml:space="preserve">Güvenlik ve Destek Hizmetleri Daire Başkanlığı </w:t>
      </w:r>
      <w:r w:rsidR="002D228C" w:rsidRPr="007219CE">
        <w:rPr>
          <w:rFonts w:ascii="Arial" w:hAnsi="Arial" w:cs="Arial"/>
        </w:rPr>
        <w:t>gerekli gördüğü hallerde projede kullanılan malzemelerin denetlenmesi ve tespitini yapacaktır. Denetleme sonunda tespit edilen hasarlı ya</w:t>
      </w:r>
      <w:r w:rsidR="004672AE">
        <w:rPr>
          <w:rFonts w:ascii="Arial" w:hAnsi="Arial" w:cs="Arial"/>
        </w:rPr>
        <w:t xml:space="preserve"> </w:t>
      </w:r>
      <w:r w:rsidR="002D228C" w:rsidRPr="007219CE">
        <w:rPr>
          <w:rFonts w:ascii="Arial" w:hAnsi="Arial" w:cs="Arial"/>
        </w:rPr>
        <w:t>da eksik malzeme</w:t>
      </w:r>
      <w:r w:rsidR="006C0064">
        <w:rPr>
          <w:rFonts w:ascii="Arial" w:hAnsi="Arial" w:cs="Arial"/>
        </w:rPr>
        <w:t>nin bedelini firmaya fatura edilecek</w:t>
      </w:r>
      <w:r w:rsidR="002D228C" w:rsidRPr="007219CE">
        <w:rPr>
          <w:rFonts w:ascii="Arial" w:hAnsi="Arial" w:cs="Arial"/>
        </w:rPr>
        <w:t>tir.</w:t>
      </w:r>
    </w:p>
    <w:p w14:paraId="495ECD07" w14:textId="594220C1" w:rsidR="000B126E" w:rsidRPr="007219CE" w:rsidRDefault="000B126E" w:rsidP="000B126E">
      <w:pPr>
        <w:pStyle w:val="ListeParagraf"/>
        <w:spacing w:line="247" w:lineRule="auto"/>
        <w:ind w:left="0" w:firstLine="0"/>
        <w:jc w:val="both"/>
        <w:rPr>
          <w:rFonts w:ascii="Arial" w:hAnsi="Arial" w:cs="Arial"/>
        </w:rPr>
      </w:pPr>
    </w:p>
    <w:p w14:paraId="517CCC73" w14:textId="6E2ECF36" w:rsidR="006200D8" w:rsidRPr="00E128AA" w:rsidRDefault="00CC60D0" w:rsidP="006200D8">
      <w:pPr>
        <w:pStyle w:val="ListeParagraf"/>
        <w:numPr>
          <w:ilvl w:val="1"/>
          <w:numId w:val="1"/>
        </w:numPr>
        <w:spacing w:line="247" w:lineRule="auto"/>
        <w:ind w:left="0" w:firstLine="0"/>
        <w:jc w:val="both"/>
        <w:rPr>
          <w:rFonts w:ascii="Arial" w:hAnsi="Arial" w:cs="Arial"/>
        </w:rPr>
      </w:pPr>
      <w:r w:rsidRPr="007219CE">
        <w:rPr>
          <w:rFonts w:ascii="Arial" w:hAnsi="Arial" w:cs="Arial"/>
        </w:rPr>
        <w:t>HÜ</w:t>
      </w:r>
      <w:r w:rsidR="002D228C" w:rsidRPr="007219CE">
        <w:rPr>
          <w:rFonts w:ascii="Arial" w:hAnsi="Arial" w:cs="Arial"/>
        </w:rPr>
        <w:t xml:space="preserve"> projede firmanın kullanacağı ekipmanlar için yer tahsis edecektir.</w:t>
      </w:r>
    </w:p>
    <w:p w14:paraId="6F3BA665" w14:textId="77777777" w:rsidR="00565662" w:rsidRPr="007219CE" w:rsidRDefault="00565662" w:rsidP="00FC625B">
      <w:pPr>
        <w:pStyle w:val="ListeParagraf"/>
        <w:tabs>
          <w:tab w:val="left" w:pos="709"/>
          <w:tab w:val="left" w:pos="1134"/>
        </w:tabs>
        <w:spacing w:before="8" w:line="247" w:lineRule="auto"/>
        <w:ind w:left="567" w:firstLine="0"/>
        <w:jc w:val="both"/>
        <w:rPr>
          <w:rFonts w:ascii="Arial" w:hAnsi="Arial" w:cs="Arial"/>
        </w:rPr>
      </w:pPr>
    </w:p>
    <w:p w14:paraId="05E57E0E" w14:textId="53FC212B" w:rsidR="00587B15" w:rsidRPr="007219CE" w:rsidRDefault="002D228C" w:rsidP="00FC625B">
      <w:pPr>
        <w:pStyle w:val="ListeParagraf"/>
        <w:numPr>
          <w:ilvl w:val="0"/>
          <w:numId w:val="1"/>
        </w:numPr>
        <w:tabs>
          <w:tab w:val="left" w:pos="567"/>
          <w:tab w:val="left" w:pos="709"/>
        </w:tabs>
        <w:spacing w:before="8" w:line="247" w:lineRule="auto"/>
        <w:ind w:hanging="1056"/>
        <w:jc w:val="both"/>
        <w:rPr>
          <w:rFonts w:ascii="Arial" w:hAnsi="Arial" w:cs="Arial"/>
          <w:b/>
        </w:rPr>
      </w:pPr>
      <w:r w:rsidRPr="007219CE">
        <w:rPr>
          <w:rFonts w:ascii="Arial" w:hAnsi="Arial" w:cs="Arial"/>
          <w:b/>
        </w:rPr>
        <w:t>CEZAİ İŞLEMLER</w:t>
      </w:r>
    </w:p>
    <w:p w14:paraId="502180A7" w14:textId="77777777" w:rsidR="00587B15" w:rsidRPr="007219CE" w:rsidRDefault="00587B15" w:rsidP="00FC625B">
      <w:pPr>
        <w:pStyle w:val="ListeParagraf"/>
        <w:tabs>
          <w:tab w:val="left" w:pos="709"/>
          <w:tab w:val="left" w:pos="1134"/>
        </w:tabs>
        <w:spacing w:before="8" w:line="247" w:lineRule="auto"/>
        <w:ind w:left="567" w:firstLine="0"/>
        <w:jc w:val="both"/>
        <w:rPr>
          <w:rFonts w:ascii="Arial" w:hAnsi="Arial" w:cs="Arial"/>
        </w:rPr>
      </w:pPr>
    </w:p>
    <w:p w14:paraId="3F181411" w14:textId="230196CA" w:rsidR="00587B15" w:rsidRDefault="002D228C" w:rsidP="000B126E">
      <w:pPr>
        <w:pStyle w:val="ListeParagraf"/>
        <w:numPr>
          <w:ilvl w:val="1"/>
          <w:numId w:val="1"/>
        </w:numPr>
        <w:spacing w:line="247" w:lineRule="auto"/>
        <w:ind w:left="0" w:firstLine="0"/>
        <w:jc w:val="both"/>
        <w:rPr>
          <w:rFonts w:ascii="Arial" w:hAnsi="Arial" w:cs="Arial"/>
        </w:rPr>
      </w:pPr>
      <w:r w:rsidRPr="007219CE">
        <w:rPr>
          <w:rFonts w:ascii="Arial" w:hAnsi="Arial" w:cs="Arial"/>
        </w:rPr>
        <w:t>Firma çalıştırdığı personelin aranan kriterleri taşımadığı daha sonra ortaya çıkmış olsa bile hizmetin şartnameye uygun olarak yürütülmediği tespit edildiğinde firmaya her madde için</w:t>
      </w:r>
      <w:r w:rsidR="00636E73" w:rsidRPr="007219CE">
        <w:rPr>
          <w:rFonts w:ascii="Arial" w:hAnsi="Arial" w:cs="Arial"/>
        </w:rPr>
        <w:t xml:space="preserve"> </w:t>
      </w:r>
      <w:r w:rsidR="00565662">
        <w:rPr>
          <w:rFonts w:ascii="Arial" w:hAnsi="Arial" w:cs="Arial"/>
        </w:rPr>
        <w:t>3</w:t>
      </w:r>
      <w:r w:rsidR="001F0BAA" w:rsidRPr="007219CE">
        <w:rPr>
          <w:rFonts w:ascii="Arial" w:hAnsi="Arial" w:cs="Arial"/>
        </w:rPr>
        <w:t>.000 (</w:t>
      </w:r>
      <w:r w:rsidR="00565662">
        <w:rPr>
          <w:rFonts w:ascii="Arial" w:hAnsi="Arial" w:cs="Arial"/>
        </w:rPr>
        <w:t>Üç</w:t>
      </w:r>
      <w:r w:rsidR="001F0BAA" w:rsidRPr="007219CE">
        <w:rPr>
          <w:rFonts w:ascii="Arial" w:hAnsi="Arial" w:cs="Arial"/>
        </w:rPr>
        <w:t xml:space="preserve"> </w:t>
      </w:r>
      <w:r w:rsidRPr="007219CE">
        <w:rPr>
          <w:rFonts w:ascii="Arial" w:hAnsi="Arial" w:cs="Arial"/>
        </w:rPr>
        <w:t>bin) TL cezai işlem uygulanır.</w:t>
      </w:r>
    </w:p>
    <w:p w14:paraId="26556250" w14:textId="77777777" w:rsidR="00674BC6" w:rsidRDefault="00674BC6" w:rsidP="00674BC6">
      <w:pPr>
        <w:pStyle w:val="ListeParagraf"/>
        <w:spacing w:line="247" w:lineRule="auto"/>
        <w:ind w:left="0" w:firstLine="0"/>
        <w:jc w:val="both"/>
        <w:rPr>
          <w:rFonts w:ascii="Arial" w:hAnsi="Arial" w:cs="Arial"/>
        </w:rPr>
      </w:pPr>
    </w:p>
    <w:p w14:paraId="34A96643" w14:textId="4A250966" w:rsidR="00674BC6" w:rsidRPr="00F23C6C" w:rsidRDefault="008D3393" w:rsidP="00674BC6">
      <w:pPr>
        <w:pStyle w:val="ListeParagraf"/>
        <w:numPr>
          <w:ilvl w:val="1"/>
          <w:numId w:val="1"/>
        </w:numPr>
        <w:spacing w:line="247" w:lineRule="auto"/>
        <w:ind w:left="0" w:firstLine="0"/>
        <w:jc w:val="both"/>
        <w:rPr>
          <w:rFonts w:ascii="Arial" w:hAnsi="Arial" w:cs="Arial"/>
        </w:rPr>
      </w:pPr>
      <w:r w:rsidRPr="00F23C6C">
        <w:rPr>
          <w:rFonts w:ascii="Arial" w:hAnsi="Arial" w:cs="Arial"/>
        </w:rPr>
        <w:t>Firma çalıştırdığı</w:t>
      </w:r>
      <w:r w:rsidR="00163221" w:rsidRPr="00F23C6C">
        <w:rPr>
          <w:rFonts w:ascii="Arial" w:hAnsi="Arial" w:cs="Arial"/>
        </w:rPr>
        <w:t xml:space="preserve"> personeline </w:t>
      </w:r>
      <w:r w:rsidRPr="00F23C6C">
        <w:rPr>
          <w:rFonts w:ascii="Arial" w:hAnsi="Arial" w:cs="Arial"/>
        </w:rPr>
        <w:t>teslim edeceği kıyafetleri</w:t>
      </w:r>
      <w:r w:rsidR="00674BC6" w:rsidRPr="00F23C6C">
        <w:rPr>
          <w:rFonts w:ascii="Arial" w:hAnsi="Arial" w:cs="Arial"/>
        </w:rPr>
        <w:t xml:space="preserve"> HÜ tarafından belirlenen tarihte teslim </w:t>
      </w:r>
      <w:r w:rsidR="004672AE" w:rsidRPr="00F23C6C">
        <w:rPr>
          <w:rFonts w:ascii="Arial" w:hAnsi="Arial" w:cs="Arial"/>
        </w:rPr>
        <w:t>etmemesi durumunda her personel</w:t>
      </w:r>
      <w:r w:rsidR="00674BC6" w:rsidRPr="00F23C6C">
        <w:rPr>
          <w:rFonts w:ascii="Arial" w:hAnsi="Arial" w:cs="Arial"/>
        </w:rPr>
        <w:t xml:space="preserve"> için</w:t>
      </w:r>
      <w:r w:rsidRPr="00F23C6C">
        <w:rPr>
          <w:rFonts w:ascii="Arial" w:hAnsi="Arial" w:cs="Arial"/>
        </w:rPr>
        <w:t xml:space="preserve"> 5.000 (</w:t>
      </w:r>
      <w:proofErr w:type="spellStart"/>
      <w:r w:rsidRPr="00F23C6C">
        <w:rPr>
          <w:rFonts w:ascii="Arial" w:hAnsi="Arial" w:cs="Arial"/>
        </w:rPr>
        <w:t>Beş</w:t>
      </w:r>
      <w:r w:rsidR="00674BC6" w:rsidRPr="00F23C6C">
        <w:rPr>
          <w:rFonts w:ascii="Arial" w:hAnsi="Arial" w:cs="Arial"/>
        </w:rPr>
        <w:t>bin</w:t>
      </w:r>
      <w:proofErr w:type="spellEnd"/>
      <w:r w:rsidR="00674BC6" w:rsidRPr="00F23C6C">
        <w:rPr>
          <w:rFonts w:ascii="Arial" w:hAnsi="Arial" w:cs="Arial"/>
        </w:rPr>
        <w:t>) TL cezai işlem uygulanır.</w:t>
      </w:r>
    </w:p>
    <w:p w14:paraId="5C06E356" w14:textId="77777777" w:rsidR="000B126E" w:rsidRPr="007219CE" w:rsidRDefault="000B126E" w:rsidP="000B126E">
      <w:pPr>
        <w:pStyle w:val="ListeParagraf"/>
        <w:spacing w:line="247" w:lineRule="auto"/>
        <w:ind w:left="0" w:firstLine="0"/>
        <w:jc w:val="both"/>
        <w:rPr>
          <w:rFonts w:ascii="Arial" w:hAnsi="Arial" w:cs="Arial"/>
        </w:rPr>
      </w:pPr>
    </w:p>
    <w:p w14:paraId="19C6B7F4" w14:textId="3E00AD71" w:rsidR="00587B15" w:rsidRPr="00F23C6C" w:rsidRDefault="002D228C" w:rsidP="000B126E">
      <w:pPr>
        <w:pStyle w:val="ListeParagraf"/>
        <w:numPr>
          <w:ilvl w:val="1"/>
          <w:numId w:val="1"/>
        </w:numPr>
        <w:spacing w:line="247" w:lineRule="auto"/>
        <w:ind w:left="0" w:firstLine="0"/>
        <w:jc w:val="both"/>
        <w:rPr>
          <w:rFonts w:ascii="Arial" w:hAnsi="Arial" w:cs="Arial"/>
        </w:rPr>
      </w:pPr>
      <w:r w:rsidRPr="007219CE">
        <w:rPr>
          <w:rFonts w:ascii="Arial" w:hAnsi="Arial" w:cs="Arial"/>
        </w:rPr>
        <w:t>Firma mali mesuliyet</w:t>
      </w:r>
      <w:r w:rsidR="000021BA" w:rsidRPr="007219CE">
        <w:rPr>
          <w:rFonts w:ascii="Arial" w:hAnsi="Arial" w:cs="Arial"/>
        </w:rPr>
        <w:t xml:space="preserve"> sigorta</w:t>
      </w:r>
      <w:r w:rsidRPr="007219CE">
        <w:rPr>
          <w:rFonts w:ascii="Arial" w:hAnsi="Arial" w:cs="Arial"/>
        </w:rPr>
        <w:t xml:space="preserve"> poliçesi, işe giriş - çıkış bildirimleri, koruma planı ve diğer resmi belgeleri yasal sür</w:t>
      </w:r>
      <w:r w:rsidR="000021BA" w:rsidRPr="007219CE">
        <w:rPr>
          <w:rFonts w:ascii="Arial" w:hAnsi="Arial" w:cs="Arial"/>
        </w:rPr>
        <w:t xml:space="preserve">eler içerisinde </w:t>
      </w:r>
      <w:r w:rsidR="0042126E" w:rsidRPr="007219CE">
        <w:rPr>
          <w:rFonts w:ascii="Arial" w:hAnsi="Arial" w:cs="Arial"/>
        </w:rPr>
        <w:t xml:space="preserve">ilgili birimlere </w:t>
      </w:r>
      <w:r w:rsidR="000021BA" w:rsidRPr="007219CE">
        <w:rPr>
          <w:rFonts w:ascii="Arial" w:hAnsi="Arial" w:cs="Arial"/>
        </w:rPr>
        <w:t>bildirmekle</w:t>
      </w:r>
      <w:r w:rsidRPr="007219CE">
        <w:rPr>
          <w:rFonts w:ascii="Arial" w:hAnsi="Arial" w:cs="Arial"/>
        </w:rPr>
        <w:t xml:space="preserve"> yükümlüdür. Bildirilmemesi halinde doğacak yasal sorumluluklardan firma sorumludur. Ayrıca tespit edilen her eksik bildirim için </w:t>
      </w:r>
      <w:r w:rsidR="00636E73" w:rsidRPr="007219CE">
        <w:rPr>
          <w:rFonts w:ascii="Arial" w:hAnsi="Arial" w:cs="Arial"/>
        </w:rPr>
        <w:t>HÜ</w:t>
      </w:r>
      <w:r w:rsidRPr="007219CE">
        <w:rPr>
          <w:rFonts w:ascii="Arial" w:hAnsi="Arial" w:cs="Arial"/>
        </w:rPr>
        <w:t xml:space="preserve"> </w:t>
      </w:r>
      <w:r w:rsidRPr="00F23C6C">
        <w:rPr>
          <w:rFonts w:ascii="Arial" w:hAnsi="Arial" w:cs="Arial"/>
        </w:rPr>
        <w:t xml:space="preserve">tarafından </w:t>
      </w:r>
      <w:r w:rsidR="008D3393" w:rsidRPr="00F23C6C">
        <w:rPr>
          <w:rFonts w:ascii="Arial" w:hAnsi="Arial" w:cs="Arial"/>
        </w:rPr>
        <w:t>5</w:t>
      </w:r>
      <w:r w:rsidRPr="00F23C6C">
        <w:rPr>
          <w:rFonts w:ascii="Arial" w:hAnsi="Arial" w:cs="Arial"/>
        </w:rPr>
        <w:t xml:space="preserve">.000 </w:t>
      </w:r>
      <w:r w:rsidR="008D3393" w:rsidRPr="00F23C6C">
        <w:rPr>
          <w:rFonts w:ascii="Arial" w:hAnsi="Arial" w:cs="Arial"/>
        </w:rPr>
        <w:t xml:space="preserve">( </w:t>
      </w:r>
      <w:proofErr w:type="spellStart"/>
      <w:r w:rsidR="008D3393" w:rsidRPr="00F23C6C">
        <w:rPr>
          <w:rFonts w:ascii="Arial" w:hAnsi="Arial" w:cs="Arial"/>
        </w:rPr>
        <w:t>Beş</w:t>
      </w:r>
      <w:r w:rsidRPr="00F23C6C">
        <w:rPr>
          <w:rFonts w:ascii="Arial" w:hAnsi="Arial" w:cs="Arial"/>
        </w:rPr>
        <w:t>bin</w:t>
      </w:r>
      <w:proofErr w:type="spellEnd"/>
      <w:r w:rsidRPr="00F23C6C">
        <w:rPr>
          <w:rFonts w:ascii="Arial" w:hAnsi="Arial" w:cs="Arial"/>
        </w:rPr>
        <w:t xml:space="preserve">) TL cezai işlem uygulanır. Bu evrakların bir kopyasını </w:t>
      </w:r>
      <w:r w:rsidR="00636E73" w:rsidRPr="00F23C6C">
        <w:rPr>
          <w:rFonts w:ascii="Arial" w:hAnsi="Arial" w:cs="Arial"/>
        </w:rPr>
        <w:t>HÜ</w:t>
      </w:r>
      <w:r w:rsidRPr="00F23C6C">
        <w:rPr>
          <w:rFonts w:ascii="Arial" w:hAnsi="Arial" w:cs="Arial"/>
        </w:rPr>
        <w:t xml:space="preserve"> </w:t>
      </w:r>
      <w:r w:rsidR="00282CB3" w:rsidRPr="00F23C6C">
        <w:rPr>
          <w:rFonts w:ascii="Arial" w:hAnsi="Arial" w:cs="Arial"/>
        </w:rPr>
        <w:t xml:space="preserve">Güvenlik ve Destek Hizmetleri Daire Başkanlığına </w:t>
      </w:r>
      <w:r w:rsidRPr="00F23C6C">
        <w:rPr>
          <w:rFonts w:ascii="Arial" w:hAnsi="Arial" w:cs="Arial"/>
        </w:rPr>
        <w:t>teslim etmekle yükümlüdür.</w:t>
      </w:r>
    </w:p>
    <w:p w14:paraId="670D8BDF" w14:textId="2655ED4A" w:rsidR="000B126E" w:rsidRPr="00F23C6C" w:rsidRDefault="000B126E" w:rsidP="000B126E">
      <w:pPr>
        <w:pStyle w:val="ListeParagraf"/>
        <w:spacing w:line="247" w:lineRule="auto"/>
        <w:ind w:left="0" w:firstLine="0"/>
        <w:jc w:val="both"/>
        <w:rPr>
          <w:rFonts w:ascii="Arial" w:hAnsi="Arial" w:cs="Arial"/>
        </w:rPr>
      </w:pPr>
    </w:p>
    <w:p w14:paraId="72708FA7" w14:textId="0BBB7614" w:rsidR="000B126E" w:rsidRPr="00F23C6C" w:rsidRDefault="002D228C" w:rsidP="000B126E">
      <w:pPr>
        <w:pStyle w:val="ListeParagraf"/>
        <w:numPr>
          <w:ilvl w:val="1"/>
          <w:numId w:val="1"/>
        </w:numPr>
        <w:spacing w:line="247" w:lineRule="auto"/>
        <w:ind w:left="0" w:firstLine="0"/>
        <w:jc w:val="both"/>
        <w:rPr>
          <w:rFonts w:ascii="Arial" w:hAnsi="Arial" w:cs="Arial"/>
        </w:rPr>
      </w:pPr>
      <w:r w:rsidRPr="00F23C6C">
        <w:rPr>
          <w:rFonts w:ascii="Arial" w:hAnsi="Arial" w:cs="Arial"/>
        </w:rPr>
        <w:t xml:space="preserve">Görev esnasında mazeretsiz görev yeri terk edilmeyecektir. Güvenlik görevlisi, </w:t>
      </w:r>
      <w:r w:rsidR="00636E73" w:rsidRPr="00F23C6C">
        <w:rPr>
          <w:rFonts w:ascii="Arial" w:hAnsi="Arial" w:cs="Arial"/>
        </w:rPr>
        <w:t>HÜ</w:t>
      </w:r>
      <w:r w:rsidR="005E6C26" w:rsidRPr="00F23C6C">
        <w:rPr>
          <w:rFonts w:ascii="Arial" w:hAnsi="Arial" w:cs="Arial"/>
        </w:rPr>
        <w:t xml:space="preserve"> Güvenlik ve Destek Hizmetleri Daire Başkanlığı</w:t>
      </w:r>
      <w:r w:rsidRPr="00F23C6C">
        <w:rPr>
          <w:rFonts w:ascii="Arial" w:hAnsi="Arial" w:cs="Arial"/>
        </w:rPr>
        <w:t xml:space="preserve"> iznini alarak görev yerinden ayrılabilecektir. Görev yerini izinsiz terk eden veya görev yerine gelmeyen</w:t>
      </w:r>
      <w:r w:rsidR="00187DC8" w:rsidRPr="00F23C6C">
        <w:rPr>
          <w:rFonts w:ascii="Arial" w:hAnsi="Arial" w:cs="Arial"/>
        </w:rPr>
        <w:t>,</w:t>
      </w:r>
      <w:r w:rsidRPr="00F23C6C">
        <w:rPr>
          <w:rFonts w:ascii="Arial" w:hAnsi="Arial" w:cs="Arial"/>
        </w:rPr>
        <w:t xml:space="preserve"> </w:t>
      </w:r>
      <w:r w:rsidR="00187DC8" w:rsidRPr="00F23C6C">
        <w:rPr>
          <w:rFonts w:ascii="Arial" w:hAnsi="Arial" w:cs="Arial"/>
        </w:rPr>
        <w:t xml:space="preserve">eksik görevlerde, </w:t>
      </w:r>
      <w:r w:rsidRPr="00F23C6C">
        <w:rPr>
          <w:rFonts w:ascii="Arial" w:hAnsi="Arial" w:cs="Arial"/>
        </w:rPr>
        <w:t xml:space="preserve">her güvenlik görevlisi için firmaya </w:t>
      </w:r>
      <w:r w:rsidR="00CC60D0" w:rsidRPr="00F23C6C">
        <w:rPr>
          <w:rFonts w:ascii="Arial" w:hAnsi="Arial" w:cs="Arial"/>
        </w:rPr>
        <w:t>HÜ</w:t>
      </w:r>
      <w:r w:rsidRPr="00F23C6C">
        <w:rPr>
          <w:rFonts w:ascii="Arial" w:hAnsi="Arial" w:cs="Arial"/>
        </w:rPr>
        <w:t xml:space="preserve"> tarafından </w:t>
      </w:r>
      <w:r w:rsidR="008D3393" w:rsidRPr="00F23C6C">
        <w:rPr>
          <w:rFonts w:ascii="Arial" w:hAnsi="Arial" w:cs="Arial"/>
        </w:rPr>
        <w:t>5</w:t>
      </w:r>
      <w:r w:rsidRPr="00F23C6C">
        <w:rPr>
          <w:rFonts w:ascii="Arial" w:hAnsi="Arial" w:cs="Arial"/>
        </w:rPr>
        <w:t xml:space="preserve">.000 ( </w:t>
      </w:r>
      <w:proofErr w:type="spellStart"/>
      <w:r w:rsidR="008D3393" w:rsidRPr="00F23C6C">
        <w:rPr>
          <w:rFonts w:ascii="Arial" w:hAnsi="Arial" w:cs="Arial"/>
        </w:rPr>
        <w:t>Beş</w:t>
      </w:r>
      <w:r w:rsidRPr="00F23C6C">
        <w:rPr>
          <w:rFonts w:ascii="Arial" w:hAnsi="Arial" w:cs="Arial"/>
        </w:rPr>
        <w:t>bin</w:t>
      </w:r>
      <w:proofErr w:type="spellEnd"/>
      <w:r w:rsidRPr="00F23C6C">
        <w:rPr>
          <w:rFonts w:ascii="Arial" w:hAnsi="Arial" w:cs="Arial"/>
        </w:rPr>
        <w:t>) TL cezai işlem uygulanır.</w:t>
      </w:r>
      <w:r w:rsidR="0013486D" w:rsidRPr="00F23C6C">
        <w:rPr>
          <w:rFonts w:ascii="Arial" w:hAnsi="Arial" w:cs="Arial"/>
        </w:rPr>
        <w:t xml:space="preserve"> </w:t>
      </w:r>
    </w:p>
    <w:p w14:paraId="336B395D" w14:textId="77777777" w:rsidR="000B126E" w:rsidRPr="00F23C6C" w:rsidRDefault="000B126E" w:rsidP="000B126E">
      <w:pPr>
        <w:pStyle w:val="ListeParagraf"/>
        <w:rPr>
          <w:rFonts w:ascii="Arial" w:hAnsi="Arial" w:cs="Arial"/>
        </w:rPr>
      </w:pPr>
    </w:p>
    <w:p w14:paraId="3EC163BE" w14:textId="45D02060" w:rsidR="0013486D" w:rsidRPr="00F23C6C" w:rsidRDefault="0013486D" w:rsidP="000B126E">
      <w:pPr>
        <w:pStyle w:val="ListeParagraf"/>
        <w:numPr>
          <w:ilvl w:val="1"/>
          <w:numId w:val="1"/>
        </w:numPr>
        <w:spacing w:line="247" w:lineRule="auto"/>
        <w:ind w:left="0" w:firstLine="0"/>
        <w:jc w:val="both"/>
        <w:rPr>
          <w:rFonts w:ascii="Arial" w:hAnsi="Arial" w:cs="Arial"/>
        </w:rPr>
      </w:pPr>
      <w:r w:rsidRPr="00F23C6C">
        <w:rPr>
          <w:rFonts w:ascii="Arial" w:hAnsi="Arial" w:cs="Arial"/>
        </w:rPr>
        <w:t>Görev noktasının tamamen boş bırakılması durumunda ise gü</w:t>
      </w:r>
      <w:r w:rsidR="008D3393" w:rsidRPr="00F23C6C">
        <w:rPr>
          <w:rFonts w:ascii="Arial" w:hAnsi="Arial" w:cs="Arial"/>
        </w:rPr>
        <w:t xml:space="preserve">venlik firmasına HÜ tarafından 10.000 ( </w:t>
      </w:r>
      <w:proofErr w:type="spellStart"/>
      <w:r w:rsidR="008D3393" w:rsidRPr="00F23C6C">
        <w:rPr>
          <w:rFonts w:ascii="Arial" w:hAnsi="Arial" w:cs="Arial"/>
        </w:rPr>
        <w:t>On</w:t>
      </w:r>
      <w:r w:rsidRPr="00F23C6C">
        <w:rPr>
          <w:rFonts w:ascii="Arial" w:hAnsi="Arial" w:cs="Arial"/>
        </w:rPr>
        <w:t>bin</w:t>
      </w:r>
      <w:proofErr w:type="spellEnd"/>
      <w:r w:rsidRPr="00F23C6C">
        <w:rPr>
          <w:rFonts w:ascii="Arial" w:hAnsi="Arial" w:cs="Arial"/>
        </w:rPr>
        <w:t xml:space="preserve"> ) TL cezai işlem uygulanır.</w:t>
      </w:r>
    </w:p>
    <w:p w14:paraId="69E86789" w14:textId="77777777" w:rsidR="000B126E" w:rsidRPr="00F23C6C" w:rsidRDefault="000B126E" w:rsidP="000B126E">
      <w:pPr>
        <w:pStyle w:val="ListeParagraf"/>
        <w:spacing w:line="247" w:lineRule="auto"/>
        <w:ind w:left="0" w:firstLine="0"/>
        <w:jc w:val="both"/>
        <w:rPr>
          <w:rFonts w:ascii="Arial" w:hAnsi="Arial" w:cs="Arial"/>
        </w:rPr>
      </w:pPr>
    </w:p>
    <w:p w14:paraId="4A79EDAD" w14:textId="3BE5CC98" w:rsidR="00587B15" w:rsidRPr="00F23C6C" w:rsidRDefault="002D228C" w:rsidP="000B126E">
      <w:pPr>
        <w:pStyle w:val="ListeParagraf"/>
        <w:numPr>
          <w:ilvl w:val="1"/>
          <w:numId w:val="1"/>
        </w:numPr>
        <w:spacing w:line="247" w:lineRule="auto"/>
        <w:ind w:left="0" w:firstLine="0"/>
        <w:jc w:val="both"/>
        <w:rPr>
          <w:rFonts w:ascii="Arial" w:hAnsi="Arial" w:cs="Arial"/>
        </w:rPr>
      </w:pPr>
      <w:r w:rsidRPr="00F23C6C">
        <w:rPr>
          <w:rFonts w:ascii="Arial" w:hAnsi="Arial" w:cs="Arial"/>
        </w:rPr>
        <w:t>Gece denetimi ve müşteri ziyaretlerinin istenilen sayının altında yapılması, denetim raporlarının eksik</w:t>
      </w:r>
      <w:r w:rsidR="005B5DD7" w:rsidRPr="00F23C6C">
        <w:rPr>
          <w:rFonts w:ascii="Arial" w:hAnsi="Arial" w:cs="Arial"/>
        </w:rPr>
        <w:t>,</w:t>
      </w:r>
      <w:r w:rsidRPr="00F23C6C">
        <w:rPr>
          <w:rFonts w:ascii="Arial" w:hAnsi="Arial" w:cs="Arial"/>
        </w:rPr>
        <w:t xml:space="preserve"> hatalı veya yanıltıcı bilgiler içermesi, denetimi zamanında yapmasına rağmen denetim raporunu </w:t>
      </w:r>
      <w:r w:rsidR="00CC60D0" w:rsidRPr="00F23C6C">
        <w:rPr>
          <w:rFonts w:ascii="Arial" w:hAnsi="Arial" w:cs="Arial"/>
        </w:rPr>
        <w:t>HÜ</w:t>
      </w:r>
      <w:r w:rsidR="00661FC7" w:rsidRPr="00F23C6C">
        <w:rPr>
          <w:rFonts w:ascii="Arial" w:hAnsi="Arial" w:cs="Arial"/>
        </w:rPr>
        <w:t xml:space="preserve"> Güvenlik ve Destek Hizmetleri Daire Başkanlığına</w:t>
      </w:r>
      <w:r w:rsidRPr="00F23C6C">
        <w:rPr>
          <w:rFonts w:ascii="Arial" w:hAnsi="Arial" w:cs="Arial"/>
        </w:rPr>
        <w:t xml:space="preserve"> süresinde tes</w:t>
      </w:r>
      <w:r w:rsidR="00661FC7" w:rsidRPr="00F23C6C">
        <w:rPr>
          <w:rFonts w:ascii="Arial" w:hAnsi="Arial" w:cs="Arial"/>
        </w:rPr>
        <w:t>lim etmem</w:t>
      </w:r>
      <w:r w:rsidR="008D3393" w:rsidRPr="00F23C6C">
        <w:rPr>
          <w:rFonts w:ascii="Arial" w:hAnsi="Arial" w:cs="Arial"/>
        </w:rPr>
        <w:t xml:space="preserve">esi durumunda firmaya 5.000 ( </w:t>
      </w:r>
      <w:proofErr w:type="spellStart"/>
      <w:r w:rsidR="008D3393" w:rsidRPr="00F23C6C">
        <w:rPr>
          <w:rFonts w:ascii="Arial" w:hAnsi="Arial" w:cs="Arial"/>
        </w:rPr>
        <w:t>Beş</w:t>
      </w:r>
      <w:r w:rsidR="0013486D" w:rsidRPr="00F23C6C">
        <w:rPr>
          <w:rFonts w:ascii="Arial" w:hAnsi="Arial" w:cs="Arial"/>
        </w:rPr>
        <w:t>bin</w:t>
      </w:r>
      <w:proofErr w:type="spellEnd"/>
      <w:r w:rsidR="0013486D" w:rsidRPr="00F23C6C">
        <w:rPr>
          <w:rFonts w:ascii="Arial" w:hAnsi="Arial" w:cs="Arial"/>
        </w:rPr>
        <w:t xml:space="preserve">)  </w:t>
      </w:r>
      <w:r w:rsidRPr="00F23C6C">
        <w:rPr>
          <w:rFonts w:ascii="Arial" w:hAnsi="Arial" w:cs="Arial"/>
        </w:rPr>
        <w:t xml:space="preserve"> TL cezai işlem uygular.</w:t>
      </w:r>
    </w:p>
    <w:p w14:paraId="4C7B152D" w14:textId="6E045A77" w:rsidR="000B126E" w:rsidRPr="00F23C6C" w:rsidRDefault="000B126E" w:rsidP="000B126E">
      <w:pPr>
        <w:pStyle w:val="ListeParagraf"/>
        <w:spacing w:line="247" w:lineRule="auto"/>
        <w:ind w:left="0" w:firstLine="0"/>
        <w:jc w:val="both"/>
        <w:rPr>
          <w:rFonts w:ascii="Arial" w:hAnsi="Arial" w:cs="Arial"/>
        </w:rPr>
      </w:pPr>
    </w:p>
    <w:p w14:paraId="429FF378" w14:textId="62E7933E" w:rsidR="00587B15" w:rsidRPr="00F23C6C" w:rsidRDefault="005B5DD7" w:rsidP="000B126E">
      <w:pPr>
        <w:pStyle w:val="ListeParagraf"/>
        <w:numPr>
          <w:ilvl w:val="1"/>
          <w:numId w:val="1"/>
        </w:numPr>
        <w:spacing w:line="247" w:lineRule="auto"/>
        <w:ind w:left="0" w:firstLine="0"/>
        <w:jc w:val="both"/>
        <w:rPr>
          <w:rFonts w:ascii="Arial" w:hAnsi="Arial" w:cs="Arial"/>
        </w:rPr>
      </w:pPr>
      <w:r w:rsidRPr="00F23C6C">
        <w:rPr>
          <w:rFonts w:ascii="Arial" w:hAnsi="Arial" w:cs="Arial"/>
        </w:rPr>
        <w:t>HÜ kampüslerine</w:t>
      </w:r>
      <w:r w:rsidR="002D228C" w:rsidRPr="00F23C6C">
        <w:rPr>
          <w:rFonts w:ascii="Arial" w:hAnsi="Arial" w:cs="Arial"/>
        </w:rPr>
        <w:t xml:space="preserve"> </w:t>
      </w:r>
      <w:r w:rsidR="00CC60D0" w:rsidRPr="00F23C6C">
        <w:rPr>
          <w:rFonts w:ascii="Arial" w:hAnsi="Arial" w:cs="Arial"/>
        </w:rPr>
        <w:t>HÜ</w:t>
      </w:r>
      <w:r w:rsidR="00892560" w:rsidRPr="00F23C6C">
        <w:rPr>
          <w:rFonts w:ascii="Arial" w:hAnsi="Arial" w:cs="Arial"/>
        </w:rPr>
        <w:t xml:space="preserve"> Güvenlik ve Destek Hizmetleri Daire Başkanlığı</w:t>
      </w:r>
      <w:r w:rsidR="002D228C" w:rsidRPr="00F23C6C">
        <w:rPr>
          <w:rFonts w:ascii="Arial" w:hAnsi="Arial" w:cs="Arial"/>
        </w:rPr>
        <w:t xml:space="preserve"> </w:t>
      </w:r>
      <w:r w:rsidR="002D228C" w:rsidRPr="007219CE">
        <w:rPr>
          <w:rFonts w:ascii="Arial" w:hAnsi="Arial" w:cs="Arial"/>
        </w:rPr>
        <w:t xml:space="preserve">tarafından gerekli </w:t>
      </w:r>
      <w:r w:rsidR="002D228C" w:rsidRPr="007219CE">
        <w:rPr>
          <w:rFonts w:ascii="Arial" w:hAnsi="Arial" w:cs="Arial"/>
        </w:rPr>
        <w:lastRenderedPageBreak/>
        <w:t xml:space="preserve">görüldüğünde denetim yapılacaktır. Denetim neticesinde tespit edilen eksikliklerin firma tarafından </w:t>
      </w:r>
      <w:r w:rsidR="002D228C" w:rsidRPr="00F23C6C">
        <w:rPr>
          <w:rFonts w:ascii="Arial" w:hAnsi="Arial" w:cs="Arial"/>
        </w:rPr>
        <w:t>15 (</w:t>
      </w:r>
      <w:proofErr w:type="spellStart"/>
      <w:r w:rsidR="002D228C" w:rsidRPr="00F23C6C">
        <w:rPr>
          <w:rFonts w:ascii="Arial" w:hAnsi="Arial" w:cs="Arial"/>
        </w:rPr>
        <w:t>onbeş</w:t>
      </w:r>
      <w:proofErr w:type="spellEnd"/>
      <w:r w:rsidR="002D228C" w:rsidRPr="00F23C6C">
        <w:rPr>
          <w:rFonts w:ascii="Arial" w:hAnsi="Arial" w:cs="Arial"/>
        </w:rPr>
        <w:t>) gün içerisinde tamamlanması talep edilecektir. Tamamlanmayan eksiklik</w:t>
      </w:r>
      <w:r w:rsidR="00892560" w:rsidRPr="00F23C6C">
        <w:rPr>
          <w:rFonts w:ascii="Arial" w:hAnsi="Arial" w:cs="Arial"/>
        </w:rPr>
        <w:t>ler</w:t>
      </w:r>
      <w:r w:rsidR="008D3393" w:rsidRPr="00F23C6C">
        <w:rPr>
          <w:rFonts w:ascii="Arial" w:hAnsi="Arial" w:cs="Arial"/>
        </w:rPr>
        <w:t xml:space="preserve"> için firmaya 5.000 ( </w:t>
      </w:r>
      <w:proofErr w:type="spellStart"/>
      <w:r w:rsidR="008D3393" w:rsidRPr="00F23C6C">
        <w:rPr>
          <w:rFonts w:ascii="Arial" w:hAnsi="Arial" w:cs="Arial"/>
        </w:rPr>
        <w:t>Beş</w:t>
      </w:r>
      <w:r w:rsidR="002D228C" w:rsidRPr="00F23C6C">
        <w:rPr>
          <w:rFonts w:ascii="Arial" w:hAnsi="Arial" w:cs="Arial"/>
        </w:rPr>
        <w:t>bin</w:t>
      </w:r>
      <w:proofErr w:type="spellEnd"/>
      <w:r w:rsidR="002D228C" w:rsidRPr="00F23C6C">
        <w:rPr>
          <w:rFonts w:ascii="Arial" w:hAnsi="Arial" w:cs="Arial"/>
        </w:rPr>
        <w:t>) TL cezai işlem uygulanacaktır.</w:t>
      </w:r>
    </w:p>
    <w:p w14:paraId="6C029F6D" w14:textId="7FFC5BDC" w:rsidR="000B126E" w:rsidRPr="00F23C6C" w:rsidRDefault="000B126E" w:rsidP="000B126E">
      <w:pPr>
        <w:pStyle w:val="ListeParagraf"/>
        <w:spacing w:line="247" w:lineRule="auto"/>
        <w:ind w:left="0" w:firstLine="0"/>
        <w:jc w:val="both"/>
        <w:rPr>
          <w:rFonts w:ascii="Arial" w:hAnsi="Arial" w:cs="Arial"/>
        </w:rPr>
      </w:pPr>
    </w:p>
    <w:p w14:paraId="0D4C1279" w14:textId="1153985E" w:rsidR="00587B15" w:rsidRPr="00F23C6C" w:rsidRDefault="002D228C" w:rsidP="000B126E">
      <w:pPr>
        <w:pStyle w:val="ListeParagraf"/>
        <w:numPr>
          <w:ilvl w:val="1"/>
          <w:numId w:val="1"/>
        </w:numPr>
        <w:spacing w:line="247" w:lineRule="auto"/>
        <w:ind w:left="0" w:firstLine="0"/>
        <w:jc w:val="both"/>
        <w:rPr>
          <w:rFonts w:ascii="Arial" w:hAnsi="Arial" w:cs="Arial"/>
        </w:rPr>
      </w:pPr>
      <w:r w:rsidRPr="00F23C6C">
        <w:rPr>
          <w:rFonts w:ascii="Arial" w:hAnsi="Arial" w:cs="Arial"/>
        </w:rPr>
        <w:t xml:space="preserve">Firma her ay </w:t>
      </w:r>
      <w:r w:rsidR="00CC60D0" w:rsidRPr="00F23C6C">
        <w:rPr>
          <w:rFonts w:ascii="Arial" w:hAnsi="Arial" w:cs="Arial"/>
        </w:rPr>
        <w:t>HÜ</w:t>
      </w:r>
      <w:r w:rsidRPr="00F23C6C">
        <w:rPr>
          <w:rFonts w:ascii="Arial" w:hAnsi="Arial" w:cs="Arial"/>
        </w:rPr>
        <w:t xml:space="preserve"> ve bağlı </w:t>
      </w:r>
      <w:r w:rsidR="00E4376E" w:rsidRPr="00F23C6C">
        <w:rPr>
          <w:rFonts w:ascii="Arial" w:hAnsi="Arial" w:cs="Arial"/>
        </w:rPr>
        <w:t>kampüsler de</w:t>
      </w:r>
      <w:r w:rsidRPr="00F23C6C">
        <w:rPr>
          <w:rFonts w:ascii="Arial" w:hAnsi="Arial" w:cs="Arial"/>
        </w:rPr>
        <w:t xml:space="preserve"> çalışan güvenlik görevlilerinin SGK prim bildirimleri ve ödeme dekontları ile tüm Türkiye genelinde SGK ve vergi borcu olmadığına dair ilgili kurumdan kaşeli ve imzalı olarak alınmış borcu yoktur belgesi verecektir. Bu belgeleri </w:t>
      </w:r>
      <w:r w:rsidR="00CC60D0" w:rsidRPr="00F23C6C">
        <w:rPr>
          <w:rFonts w:ascii="Arial" w:hAnsi="Arial" w:cs="Arial"/>
        </w:rPr>
        <w:t>HÜ</w:t>
      </w:r>
      <w:r w:rsidR="005B5DD7" w:rsidRPr="00F23C6C">
        <w:rPr>
          <w:rFonts w:ascii="Arial" w:hAnsi="Arial" w:cs="Arial"/>
        </w:rPr>
        <w:t>’ne</w:t>
      </w:r>
      <w:r w:rsidRPr="00F23C6C">
        <w:rPr>
          <w:rFonts w:ascii="Arial" w:hAnsi="Arial" w:cs="Arial"/>
        </w:rPr>
        <w:t xml:space="preserve"> teslim etmediği </w:t>
      </w:r>
      <w:r w:rsidR="0013486D" w:rsidRPr="00F23C6C">
        <w:rPr>
          <w:rFonts w:ascii="Arial" w:hAnsi="Arial" w:cs="Arial"/>
        </w:rPr>
        <w:t>takd</w:t>
      </w:r>
      <w:r w:rsidR="008D3393" w:rsidRPr="00F23C6C">
        <w:rPr>
          <w:rFonts w:ascii="Arial" w:hAnsi="Arial" w:cs="Arial"/>
        </w:rPr>
        <w:t>irde her evrak için 5</w:t>
      </w:r>
      <w:r w:rsidRPr="00F23C6C">
        <w:rPr>
          <w:rFonts w:ascii="Arial" w:hAnsi="Arial" w:cs="Arial"/>
        </w:rPr>
        <w:t>.000 (</w:t>
      </w:r>
      <w:r w:rsidR="008D3393" w:rsidRPr="00F23C6C">
        <w:rPr>
          <w:rFonts w:ascii="Arial" w:hAnsi="Arial" w:cs="Arial"/>
        </w:rPr>
        <w:t xml:space="preserve"> </w:t>
      </w:r>
      <w:proofErr w:type="spellStart"/>
      <w:r w:rsidR="008D3393" w:rsidRPr="00F23C6C">
        <w:rPr>
          <w:rFonts w:ascii="Arial" w:hAnsi="Arial" w:cs="Arial"/>
        </w:rPr>
        <w:t>Beşb</w:t>
      </w:r>
      <w:r w:rsidRPr="00F23C6C">
        <w:rPr>
          <w:rFonts w:ascii="Arial" w:hAnsi="Arial" w:cs="Arial"/>
        </w:rPr>
        <w:t>in</w:t>
      </w:r>
      <w:proofErr w:type="spellEnd"/>
      <w:r w:rsidRPr="00F23C6C">
        <w:rPr>
          <w:rFonts w:ascii="Arial" w:hAnsi="Arial" w:cs="Arial"/>
        </w:rPr>
        <w:t>) TL cezai işlem uygulanacaktır. Belgelerin tamamı teslim edilinceye kadar ödemeleri askıya alınır.</w:t>
      </w:r>
    </w:p>
    <w:p w14:paraId="26BD717F" w14:textId="4D4A0969" w:rsidR="000B126E" w:rsidRPr="00F23C6C" w:rsidRDefault="000B126E" w:rsidP="000B126E">
      <w:pPr>
        <w:pStyle w:val="ListeParagraf"/>
        <w:spacing w:line="247" w:lineRule="auto"/>
        <w:ind w:left="0" w:firstLine="0"/>
        <w:jc w:val="both"/>
        <w:rPr>
          <w:rFonts w:ascii="Arial" w:hAnsi="Arial" w:cs="Arial"/>
        </w:rPr>
      </w:pPr>
    </w:p>
    <w:p w14:paraId="3A6D5132" w14:textId="3997BBA2" w:rsidR="00587B15" w:rsidRPr="00F23C6C" w:rsidRDefault="005B5DD7" w:rsidP="000B126E">
      <w:pPr>
        <w:pStyle w:val="ListeParagraf"/>
        <w:numPr>
          <w:ilvl w:val="1"/>
          <w:numId w:val="1"/>
        </w:numPr>
        <w:spacing w:line="247" w:lineRule="auto"/>
        <w:ind w:left="0" w:firstLine="0"/>
        <w:jc w:val="both"/>
        <w:rPr>
          <w:rFonts w:ascii="Arial" w:hAnsi="Arial" w:cs="Arial"/>
        </w:rPr>
      </w:pPr>
      <w:r w:rsidRPr="00F23C6C">
        <w:rPr>
          <w:rFonts w:ascii="Arial" w:hAnsi="Arial" w:cs="Arial"/>
        </w:rPr>
        <w:t xml:space="preserve">Kıyafetlerin eksik </w:t>
      </w:r>
      <w:r w:rsidR="002D228C" w:rsidRPr="00F23C6C">
        <w:rPr>
          <w:rFonts w:ascii="Arial" w:hAnsi="Arial" w:cs="Arial"/>
        </w:rPr>
        <w:t xml:space="preserve">veya zamanında teslim edilmemesi </w:t>
      </w:r>
      <w:r w:rsidR="008D3393" w:rsidRPr="00F23C6C">
        <w:rPr>
          <w:rFonts w:ascii="Arial" w:hAnsi="Arial" w:cs="Arial"/>
        </w:rPr>
        <w:t xml:space="preserve">durumunda firmaya kişi </w:t>
      </w:r>
      <w:proofErr w:type="gramStart"/>
      <w:r w:rsidR="008D3393" w:rsidRPr="00F23C6C">
        <w:rPr>
          <w:rFonts w:ascii="Arial" w:hAnsi="Arial" w:cs="Arial"/>
        </w:rPr>
        <w:t xml:space="preserve">başı  </w:t>
      </w:r>
      <w:r w:rsidR="00892560" w:rsidRPr="00F23C6C">
        <w:rPr>
          <w:rFonts w:ascii="Arial" w:hAnsi="Arial" w:cs="Arial"/>
        </w:rPr>
        <w:t xml:space="preserve"> </w:t>
      </w:r>
      <w:r w:rsidR="008D3393" w:rsidRPr="00F23C6C">
        <w:rPr>
          <w:rFonts w:ascii="Arial" w:hAnsi="Arial" w:cs="Arial"/>
        </w:rPr>
        <w:t>5</w:t>
      </w:r>
      <w:proofErr w:type="gramEnd"/>
      <w:r w:rsidR="008D3393" w:rsidRPr="00F23C6C">
        <w:rPr>
          <w:rFonts w:ascii="Arial" w:hAnsi="Arial" w:cs="Arial"/>
        </w:rPr>
        <w:t>.000 (</w:t>
      </w:r>
      <w:proofErr w:type="spellStart"/>
      <w:r w:rsidR="008D3393" w:rsidRPr="00F23C6C">
        <w:rPr>
          <w:rFonts w:ascii="Arial" w:hAnsi="Arial" w:cs="Arial"/>
        </w:rPr>
        <w:t>Beşbin</w:t>
      </w:r>
      <w:proofErr w:type="spellEnd"/>
      <w:r w:rsidR="008D3393" w:rsidRPr="00F23C6C">
        <w:rPr>
          <w:rFonts w:ascii="Arial" w:hAnsi="Arial" w:cs="Arial"/>
        </w:rPr>
        <w:t xml:space="preserve">) </w:t>
      </w:r>
      <w:r w:rsidR="0013486D" w:rsidRPr="00F23C6C">
        <w:rPr>
          <w:rFonts w:ascii="Arial" w:hAnsi="Arial" w:cs="Arial"/>
        </w:rPr>
        <w:t xml:space="preserve">   </w:t>
      </w:r>
      <w:r w:rsidR="002D228C" w:rsidRPr="00F23C6C">
        <w:rPr>
          <w:rFonts w:ascii="Arial" w:hAnsi="Arial" w:cs="Arial"/>
        </w:rPr>
        <w:t xml:space="preserve">TL cezai işlem uygulanacaktır. Gecikmenin devam etmesi durumunda kıyafetler </w:t>
      </w:r>
      <w:r w:rsidR="00CC60D0" w:rsidRPr="00F23C6C">
        <w:rPr>
          <w:rFonts w:ascii="Arial" w:hAnsi="Arial" w:cs="Arial"/>
        </w:rPr>
        <w:t>HÜ</w:t>
      </w:r>
      <w:r w:rsidR="002D228C" w:rsidRPr="00F23C6C">
        <w:rPr>
          <w:rFonts w:ascii="Arial" w:hAnsi="Arial" w:cs="Arial"/>
        </w:rPr>
        <w:t xml:space="preserve"> tarafından temin edilerek firmaya fatura edilecektir.</w:t>
      </w:r>
    </w:p>
    <w:p w14:paraId="7A9AD097" w14:textId="55D3B64B" w:rsidR="000B126E" w:rsidRPr="00F23C6C" w:rsidRDefault="000B126E" w:rsidP="000B126E">
      <w:pPr>
        <w:pStyle w:val="ListeParagraf"/>
        <w:spacing w:line="247" w:lineRule="auto"/>
        <w:ind w:left="0" w:firstLine="0"/>
        <w:jc w:val="both"/>
        <w:rPr>
          <w:rFonts w:ascii="Arial" w:hAnsi="Arial" w:cs="Arial"/>
        </w:rPr>
      </w:pPr>
    </w:p>
    <w:p w14:paraId="08EEDF7F" w14:textId="30906173" w:rsidR="00E76B9B" w:rsidRPr="00F23C6C" w:rsidRDefault="002D228C" w:rsidP="000B126E">
      <w:pPr>
        <w:pStyle w:val="ListeParagraf"/>
        <w:numPr>
          <w:ilvl w:val="1"/>
          <w:numId w:val="1"/>
        </w:numPr>
        <w:spacing w:line="247" w:lineRule="auto"/>
        <w:ind w:left="0" w:firstLine="0"/>
        <w:jc w:val="both"/>
        <w:rPr>
          <w:rFonts w:ascii="Arial" w:hAnsi="Arial" w:cs="Arial"/>
        </w:rPr>
      </w:pPr>
      <w:r w:rsidRPr="00F23C6C">
        <w:rPr>
          <w:rFonts w:ascii="Arial" w:hAnsi="Arial" w:cs="Arial"/>
        </w:rPr>
        <w:t>Firma</w:t>
      </w:r>
      <w:r w:rsidR="005B5DD7" w:rsidRPr="00F23C6C">
        <w:rPr>
          <w:rFonts w:ascii="Arial" w:hAnsi="Arial" w:cs="Arial"/>
        </w:rPr>
        <w:t xml:space="preserve"> ve güvenlik görevlisi kampüslere</w:t>
      </w:r>
      <w:r w:rsidRPr="00F23C6C">
        <w:rPr>
          <w:rFonts w:ascii="Arial" w:hAnsi="Arial" w:cs="Arial"/>
        </w:rPr>
        <w:t xml:space="preserve"> giren şahısların kişisel bilgilerini, tesis ve bölgelerin kamera görüntüleri, plan, proje, analiz vb. özel bilgilerini 3. Kişiler ile paylaşmayacak, fotokopi, dijital depolama aygıtları ile çoğaltmayacaktır. Tespit edilmesi durumunda firmaya </w:t>
      </w:r>
      <w:r w:rsidR="00E86970" w:rsidRPr="00F23C6C">
        <w:rPr>
          <w:rFonts w:ascii="Arial" w:hAnsi="Arial" w:cs="Arial"/>
        </w:rPr>
        <w:t>60 günlük fatura bedeli teminatından kesilecektir.</w:t>
      </w:r>
    </w:p>
    <w:p w14:paraId="4FD9BA84" w14:textId="77777777" w:rsidR="000B126E" w:rsidRPr="00F23C6C" w:rsidRDefault="000B126E" w:rsidP="000B126E">
      <w:pPr>
        <w:pStyle w:val="ListeParagraf"/>
        <w:spacing w:line="247" w:lineRule="auto"/>
        <w:ind w:left="0" w:firstLine="0"/>
        <w:jc w:val="both"/>
        <w:rPr>
          <w:rFonts w:ascii="Arial" w:hAnsi="Arial" w:cs="Arial"/>
        </w:rPr>
      </w:pPr>
    </w:p>
    <w:p w14:paraId="7BB7D6CC" w14:textId="49ED122B" w:rsidR="00587B15" w:rsidRPr="00F23C6C" w:rsidRDefault="002D228C" w:rsidP="000B126E">
      <w:pPr>
        <w:pStyle w:val="ListeParagraf"/>
        <w:numPr>
          <w:ilvl w:val="1"/>
          <w:numId w:val="1"/>
        </w:numPr>
        <w:spacing w:line="247" w:lineRule="auto"/>
        <w:ind w:left="0" w:firstLine="0"/>
        <w:jc w:val="both"/>
        <w:rPr>
          <w:rFonts w:ascii="Arial" w:hAnsi="Arial" w:cs="Arial"/>
        </w:rPr>
      </w:pPr>
      <w:r w:rsidRPr="00F23C6C">
        <w:rPr>
          <w:rFonts w:ascii="Arial" w:hAnsi="Arial" w:cs="Arial"/>
        </w:rPr>
        <w:t xml:space="preserve">Özel güvenlik hizmetinde kullanılacak araç-gereç ve </w:t>
      </w:r>
      <w:proofErr w:type="gramStart"/>
      <w:r w:rsidRPr="00F23C6C">
        <w:rPr>
          <w:rFonts w:ascii="Arial" w:hAnsi="Arial" w:cs="Arial"/>
        </w:rPr>
        <w:t>ekipmanlar</w:t>
      </w:r>
      <w:proofErr w:type="gramEnd"/>
      <w:r w:rsidR="000021BA" w:rsidRPr="00F23C6C">
        <w:rPr>
          <w:rFonts w:ascii="Arial" w:hAnsi="Arial" w:cs="Arial"/>
        </w:rPr>
        <w:t xml:space="preserve"> </w:t>
      </w:r>
      <w:r w:rsidRPr="00F23C6C">
        <w:rPr>
          <w:rFonts w:ascii="Arial" w:hAnsi="Arial" w:cs="Arial"/>
        </w:rPr>
        <w:t xml:space="preserve">da zarara uğramış, kaybolmuş malzeme veya teçhizatın bedeli </w:t>
      </w:r>
      <w:r w:rsidR="00CC60D0" w:rsidRPr="00F23C6C">
        <w:rPr>
          <w:rFonts w:ascii="Arial" w:hAnsi="Arial" w:cs="Arial"/>
        </w:rPr>
        <w:t>HÜ</w:t>
      </w:r>
      <w:r w:rsidR="00892560" w:rsidRPr="00F23C6C">
        <w:rPr>
          <w:rFonts w:ascii="Arial" w:hAnsi="Arial" w:cs="Arial"/>
        </w:rPr>
        <w:t xml:space="preserve">’ne </w:t>
      </w:r>
      <w:r w:rsidRPr="00F23C6C">
        <w:rPr>
          <w:rFonts w:ascii="Arial" w:hAnsi="Arial" w:cs="Arial"/>
        </w:rPr>
        <w:t>30 (Otuz) gü</w:t>
      </w:r>
      <w:r w:rsidR="00ED4873" w:rsidRPr="00F23C6C">
        <w:rPr>
          <w:rFonts w:ascii="Arial" w:hAnsi="Arial" w:cs="Arial"/>
        </w:rPr>
        <w:t>n içinde ödenecek, aksi halde 10.</w:t>
      </w:r>
      <w:r w:rsidRPr="00F23C6C">
        <w:rPr>
          <w:rFonts w:ascii="Arial" w:hAnsi="Arial" w:cs="Arial"/>
        </w:rPr>
        <w:t xml:space="preserve">000 ( </w:t>
      </w:r>
      <w:proofErr w:type="spellStart"/>
      <w:r w:rsidR="00ED4873" w:rsidRPr="00F23C6C">
        <w:rPr>
          <w:rFonts w:ascii="Arial" w:hAnsi="Arial" w:cs="Arial"/>
        </w:rPr>
        <w:t>Onb</w:t>
      </w:r>
      <w:r w:rsidRPr="00F23C6C">
        <w:rPr>
          <w:rFonts w:ascii="Arial" w:hAnsi="Arial" w:cs="Arial"/>
        </w:rPr>
        <w:t>in</w:t>
      </w:r>
      <w:proofErr w:type="spellEnd"/>
      <w:r w:rsidRPr="00F23C6C">
        <w:rPr>
          <w:rFonts w:ascii="Arial" w:hAnsi="Arial" w:cs="Arial"/>
        </w:rPr>
        <w:t>) TL gecikme cezası ile birlikte firmaya yapılacak ilk ödemeden tahsil edilecektir.</w:t>
      </w:r>
    </w:p>
    <w:p w14:paraId="6EA908DC" w14:textId="599B407E" w:rsidR="000B126E" w:rsidRPr="00F23C6C" w:rsidRDefault="000B126E" w:rsidP="000B126E">
      <w:pPr>
        <w:pStyle w:val="ListeParagraf"/>
        <w:spacing w:line="247" w:lineRule="auto"/>
        <w:ind w:left="0" w:firstLine="0"/>
        <w:jc w:val="both"/>
        <w:rPr>
          <w:rFonts w:ascii="Arial" w:hAnsi="Arial" w:cs="Arial"/>
        </w:rPr>
      </w:pPr>
    </w:p>
    <w:p w14:paraId="5F5D267C" w14:textId="3136F0DC" w:rsidR="00282CB3" w:rsidRPr="00F23C6C" w:rsidRDefault="00282CB3" w:rsidP="005B5DD7">
      <w:pPr>
        <w:pStyle w:val="ListeParagraf"/>
        <w:numPr>
          <w:ilvl w:val="1"/>
          <w:numId w:val="1"/>
        </w:numPr>
        <w:spacing w:line="247" w:lineRule="auto"/>
        <w:ind w:left="0" w:firstLine="0"/>
        <w:rPr>
          <w:rFonts w:ascii="Arial" w:hAnsi="Arial" w:cs="Arial"/>
        </w:rPr>
      </w:pPr>
      <w:r w:rsidRPr="00F23C6C">
        <w:rPr>
          <w:rFonts w:ascii="Arial" w:hAnsi="Arial" w:cs="Arial"/>
        </w:rPr>
        <w:t xml:space="preserve"> Güvenlik personelinin çalışma performansı yeterli düzeyde olmaması</w:t>
      </w:r>
      <w:r w:rsidR="000F1FDB" w:rsidRPr="00F23C6C">
        <w:rPr>
          <w:rFonts w:ascii="Arial" w:hAnsi="Arial" w:cs="Arial"/>
        </w:rPr>
        <w:t xml:space="preserve">, görevini </w:t>
      </w:r>
      <w:r w:rsidR="00EA0CD8" w:rsidRPr="00F23C6C">
        <w:rPr>
          <w:rFonts w:ascii="Arial" w:hAnsi="Arial" w:cs="Arial"/>
        </w:rPr>
        <w:t>aksatması durumunda</w:t>
      </w:r>
      <w:r w:rsidRPr="00F23C6C">
        <w:rPr>
          <w:rFonts w:ascii="Arial" w:hAnsi="Arial" w:cs="Arial"/>
        </w:rPr>
        <w:t xml:space="preserve"> </w:t>
      </w:r>
      <w:r w:rsidR="000F1FDB" w:rsidRPr="00F23C6C">
        <w:rPr>
          <w:rFonts w:ascii="Arial" w:hAnsi="Arial" w:cs="Arial"/>
        </w:rPr>
        <w:t xml:space="preserve">Güvenlik ve Destek Hizmetleri Daire Başkanlığı tarafından </w:t>
      </w:r>
      <w:r w:rsidRPr="00F23C6C">
        <w:rPr>
          <w:rFonts w:ascii="Arial" w:hAnsi="Arial" w:cs="Arial"/>
        </w:rPr>
        <w:t>3 ( üç ) iş günü içerisinde</w:t>
      </w:r>
      <w:r w:rsidR="000F1FDB" w:rsidRPr="00F23C6C">
        <w:rPr>
          <w:rFonts w:ascii="Arial" w:hAnsi="Arial" w:cs="Arial"/>
        </w:rPr>
        <w:t xml:space="preserve"> personel de</w:t>
      </w:r>
      <w:r w:rsidR="00EA0CD8" w:rsidRPr="00F23C6C">
        <w:rPr>
          <w:rFonts w:ascii="Arial" w:hAnsi="Arial" w:cs="Arial"/>
        </w:rPr>
        <w:t>ğişikliği yapılması istenecektir. Personel değişikliği belirtile</w:t>
      </w:r>
      <w:r w:rsidR="00DE7259" w:rsidRPr="00F23C6C">
        <w:rPr>
          <w:rFonts w:ascii="Arial" w:hAnsi="Arial" w:cs="Arial"/>
        </w:rPr>
        <w:t xml:space="preserve">n sürede yapılmaması durumunda 10.000 ( </w:t>
      </w:r>
      <w:proofErr w:type="spellStart"/>
      <w:r w:rsidR="00DE7259" w:rsidRPr="00F23C6C">
        <w:rPr>
          <w:rFonts w:ascii="Arial" w:hAnsi="Arial" w:cs="Arial"/>
        </w:rPr>
        <w:t>On</w:t>
      </w:r>
      <w:r w:rsidR="00EA0CD8" w:rsidRPr="00F23C6C">
        <w:rPr>
          <w:rFonts w:ascii="Arial" w:hAnsi="Arial" w:cs="Arial"/>
        </w:rPr>
        <w:t>bin</w:t>
      </w:r>
      <w:proofErr w:type="spellEnd"/>
      <w:r w:rsidR="00EA0CD8" w:rsidRPr="00F23C6C">
        <w:rPr>
          <w:rFonts w:ascii="Arial" w:hAnsi="Arial" w:cs="Arial"/>
        </w:rPr>
        <w:t xml:space="preserve"> ) TL cezai işlem uygulanacaktır.</w:t>
      </w:r>
      <w:r w:rsidR="005B5DD7" w:rsidRPr="00F23C6C">
        <w:rPr>
          <w:rFonts w:ascii="Arial" w:hAnsi="Arial" w:cs="Arial"/>
        </w:rPr>
        <w:br/>
      </w:r>
    </w:p>
    <w:p w14:paraId="7383AB6C" w14:textId="23FF66ED" w:rsidR="000B126E" w:rsidRPr="007219CE" w:rsidRDefault="000B126E" w:rsidP="000B126E">
      <w:pPr>
        <w:pStyle w:val="ListeParagraf"/>
        <w:spacing w:line="247" w:lineRule="auto"/>
        <w:ind w:left="0" w:firstLine="0"/>
        <w:jc w:val="both"/>
        <w:rPr>
          <w:rFonts w:ascii="Arial" w:hAnsi="Arial" w:cs="Arial"/>
        </w:rPr>
      </w:pPr>
    </w:p>
    <w:p w14:paraId="7DC0E1F7" w14:textId="7E0B0D51" w:rsidR="0051070C" w:rsidRDefault="00A45D8F" w:rsidP="000B126E">
      <w:pPr>
        <w:pStyle w:val="ListeParagraf"/>
        <w:numPr>
          <w:ilvl w:val="1"/>
          <w:numId w:val="1"/>
        </w:numPr>
        <w:spacing w:line="247" w:lineRule="auto"/>
        <w:ind w:left="0" w:firstLine="0"/>
        <w:jc w:val="both"/>
        <w:rPr>
          <w:rFonts w:ascii="Arial" w:hAnsi="Arial" w:cs="Arial"/>
        </w:rPr>
      </w:pPr>
      <w:r w:rsidRPr="007219CE">
        <w:rPr>
          <w:rFonts w:ascii="Arial" w:hAnsi="Arial" w:cs="Arial"/>
        </w:rPr>
        <w:t>Özel güvenlik şirketi görevi teslim almasından itibaren, 30 gün içerisinde görev noktalarında uygulanması gereken güvenlik yönergelerini standart olarak oluşturamaz ve uygulama ile ilgili kontrolleri sağlayamaz ise, özel güvenlik şirketine bir güvenlik elemanı</w:t>
      </w:r>
      <w:r w:rsidR="005B5DD7">
        <w:rPr>
          <w:rFonts w:ascii="Arial" w:hAnsi="Arial" w:cs="Arial"/>
        </w:rPr>
        <w:t xml:space="preserve"> birim satış fiyatı kadar </w:t>
      </w:r>
      <w:r w:rsidRPr="007219CE">
        <w:rPr>
          <w:rFonts w:ascii="Arial" w:hAnsi="Arial" w:cs="Arial"/>
        </w:rPr>
        <w:t>ceza uygulanacaktır</w:t>
      </w:r>
      <w:r w:rsidR="0051070C" w:rsidRPr="007219CE">
        <w:rPr>
          <w:rFonts w:ascii="Arial" w:hAnsi="Arial" w:cs="Arial"/>
        </w:rPr>
        <w:t>.</w:t>
      </w:r>
    </w:p>
    <w:p w14:paraId="0A2426B1" w14:textId="77777777" w:rsidR="006200D8" w:rsidRPr="006200D8" w:rsidRDefault="006200D8" w:rsidP="006200D8">
      <w:pPr>
        <w:pStyle w:val="ListeParagraf"/>
        <w:rPr>
          <w:rFonts w:ascii="Arial" w:hAnsi="Arial" w:cs="Arial"/>
        </w:rPr>
      </w:pPr>
    </w:p>
    <w:p w14:paraId="6A749958" w14:textId="77777777" w:rsidR="006200D8" w:rsidRPr="007219CE" w:rsidRDefault="006200D8" w:rsidP="006200D8">
      <w:pPr>
        <w:pStyle w:val="ListeParagraf"/>
        <w:spacing w:line="247" w:lineRule="auto"/>
        <w:ind w:left="0" w:firstLine="0"/>
        <w:jc w:val="both"/>
        <w:rPr>
          <w:rFonts w:ascii="Arial" w:hAnsi="Arial" w:cs="Arial"/>
        </w:rPr>
      </w:pPr>
    </w:p>
    <w:p w14:paraId="3D05EBB4" w14:textId="77777777" w:rsidR="0051070C" w:rsidRPr="007219CE" w:rsidRDefault="0051070C" w:rsidP="0051070C">
      <w:pPr>
        <w:pStyle w:val="ListeParagraf"/>
        <w:tabs>
          <w:tab w:val="left" w:pos="1134"/>
        </w:tabs>
        <w:ind w:left="1134" w:firstLine="0"/>
        <w:jc w:val="both"/>
        <w:rPr>
          <w:rFonts w:ascii="Arial" w:hAnsi="Arial" w:cs="Arial"/>
        </w:rPr>
      </w:pPr>
    </w:p>
    <w:p w14:paraId="34856E8F" w14:textId="5E691B3B" w:rsidR="0051070C" w:rsidRDefault="0051070C" w:rsidP="00FC625B">
      <w:pPr>
        <w:pStyle w:val="ListeParagraf"/>
        <w:numPr>
          <w:ilvl w:val="0"/>
          <w:numId w:val="1"/>
        </w:numPr>
        <w:tabs>
          <w:tab w:val="left" w:pos="567"/>
        </w:tabs>
        <w:spacing w:before="8" w:line="247" w:lineRule="auto"/>
        <w:ind w:left="709" w:hanging="709"/>
        <w:jc w:val="both"/>
        <w:rPr>
          <w:rFonts w:ascii="Arial" w:hAnsi="Arial" w:cs="Arial"/>
          <w:b/>
        </w:rPr>
      </w:pPr>
      <w:r w:rsidRPr="007219CE">
        <w:rPr>
          <w:rFonts w:ascii="Arial" w:hAnsi="Arial" w:cs="Arial"/>
          <w:b/>
        </w:rPr>
        <w:t>PERSONEL EKSİKLİĞİ SEBEBİY</w:t>
      </w:r>
      <w:r w:rsidR="000B126E">
        <w:rPr>
          <w:rFonts w:ascii="Arial" w:hAnsi="Arial" w:cs="Arial"/>
          <w:b/>
        </w:rPr>
        <w:t>LE MEYDANA GELEN FAZLA MESAİLER</w:t>
      </w:r>
    </w:p>
    <w:p w14:paraId="01468F90" w14:textId="77777777" w:rsidR="000B126E" w:rsidRPr="007219CE" w:rsidRDefault="000B126E" w:rsidP="000B126E">
      <w:pPr>
        <w:pStyle w:val="ListeParagraf"/>
        <w:tabs>
          <w:tab w:val="left" w:pos="567"/>
        </w:tabs>
        <w:spacing w:before="8" w:line="247" w:lineRule="auto"/>
        <w:ind w:left="709" w:firstLine="0"/>
        <w:jc w:val="both"/>
        <w:rPr>
          <w:rFonts w:ascii="Arial" w:hAnsi="Arial" w:cs="Arial"/>
          <w:b/>
        </w:rPr>
      </w:pPr>
    </w:p>
    <w:p w14:paraId="5B8E2019" w14:textId="77777777" w:rsidR="000B126E" w:rsidRDefault="0051070C" w:rsidP="000B126E">
      <w:pPr>
        <w:pStyle w:val="ListeParagraf"/>
        <w:numPr>
          <w:ilvl w:val="1"/>
          <w:numId w:val="1"/>
        </w:numPr>
        <w:spacing w:line="247" w:lineRule="auto"/>
        <w:ind w:left="0" w:firstLine="0"/>
        <w:jc w:val="both"/>
        <w:rPr>
          <w:rFonts w:ascii="Arial" w:hAnsi="Arial" w:cs="Arial"/>
        </w:rPr>
      </w:pPr>
      <w:r w:rsidRPr="007219CE">
        <w:rPr>
          <w:rFonts w:ascii="Arial" w:hAnsi="Arial" w:cs="Arial"/>
        </w:rPr>
        <w:t>Aylık olarak tebliğ ve tebellüğ edilen vardiya planlamasının haricinde meydana gelen tüm görev eksikliklerinin kapatılmasından doğan fazla ücretlendirme ve ödemelerden özel güvenlik şirketi sorumludur. HÜ bu konu ile ilgili doğacak tüm yasal ödemelerden muaftır. HÜ sadece görev yapılan saatler için mutabık kalınan birim hizmet ücretini ödemekten sorumludur.</w:t>
      </w:r>
    </w:p>
    <w:p w14:paraId="27B7A9A4" w14:textId="77777777" w:rsidR="000B126E" w:rsidRDefault="000B126E" w:rsidP="000B126E">
      <w:pPr>
        <w:pStyle w:val="ListeParagraf"/>
        <w:spacing w:line="247" w:lineRule="auto"/>
        <w:ind w:left="0" w:firstLine="0"/>
        <w:jc w:val="both"/>
        <w:rPr>
          <w:rFonts w:ascii="Arial" w:hAnsi="Arial" w:cs="Arial"/>
        </w:rPr>
      </w:pPr>
    </w:p>
    <w:p w14:paraId="1FF5E107" w14:textId="5CA59927" w:rsidR="0051070C" w:rsidRPr="000B126E" w:rsidRDefault="0051070C" w:rsidP="000B126E">
      <w:pPr>
        <w:pStyle w:val="ListeParagraf"/>
        <w:numPr>
          <w:ilvl w:val="1"/>
          <w:numId w:val="1"/>
        </w:numPr>
        <w:spacing w:line="247" w:lineRule="auto"/>
        <w:ind w:left="0" w:firstLine="0"/>
        <w:jc w:val="both"/>
        <w:rPr>
          <w:rFonts w:ascii="Arial" w:hAnsi="Arial" w:cs="Arial"/>
        </w:rPr>
      </w:pPr>
      <w:r w:rsidRPr="000B126E">
        <w:rPr>
          <w:rFonts w:ascii="Arial" w:hAnsi="Arial" w:cs="Arial"/>
        </w:rPr>
        <w:t>Özel güvenlik görevlilerinden herhangi birisinin veya birkaçının görevi terk, ölüm, sakatlık, rapor veya mazerete bağlı ücretli-ücretsiz izin kullanması halinde özel güvenlik şirketi, çalıştırmakla yükümlü olduğu hizmet seviyesini koruyup, muhafaza edecektir</w:t>
      </w:r>
      <w:r w:rsidR="006820F1">
        <w:rPr>
          <w:rFonts w:ascii="Arial" w:hAnsi="Arial" w:cs="Arial"/>
        </w:rPr>
        <w:t>.</w:t>
      </w:r>
    </w:p>
    <w:p w14:paraId="13FBF8AD" w14:textId="32A1692F" w:rsidR="002D228C" w:rsidRPr="007219CE" w:rsidRDefault="002D228C" w:rsidP="0051070C">
      <w:pPr>
        <w:tabs>
          <w:tab w:val="left" w:pos="1134"/>
        </w:tabs>
        <w:ind w:left="567"/>
        <w:jc w:val="both"/>
        <w:rPr>
          <w:rFonts w:ascii="Arial" w:hAnsi="Arial" w:cs="Arial"/>
        </w:rPr>
      </w:pPr>
      <w:bookmarkStart w:id="0" w:name="_GoBack"/>
      <w:bookmarkEnd w:id="0"/>
    </w:p>
    <w:sectPr w:rsidR="002D228C" w:rsidRPr="007219CE" w:rsidSect="00636E73">
      <w:headerReference w:type="default" r:id="rId8"/>
      <w:footerReference w:type="default" r:id="rId9"/>
      <w:pgSz w:w="11910" w:h="16840"/>
      <w:pgMar w:top="1276" w:right="1137" w:bottom="1200" w:left="1276" w:header="889"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E3E32" w14:textId="77777777" w:rsidR="00EB22E0" w:rsidRDefault="00EB22E0">
      <w:r>
        <w:separator/>
      </w:r>
    </w:p>
  </w:endnote>
  <w:endnote w:type="continuationSeparator" w:id="0">
    <w:p w14:paraId="415856B9" w14:textId="77777777" w:rsidR="00EB22E0" w:rsidRDefault="00EB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84929"/>
      <w:docPartObj>
        <w:docPartGallery w:val="Page Numbers (Bottom of Page)"/>
        <w:docPartUnique/>
      </w:docPartObj>
    </w:sdtPr>
    <w:sdtEndPr/>
    <w:sdtContent>
      <w:p w14:paraId="3D85250B" w14:textId="31D747F3" w:rsidR="0010603E" w:rsidRDefault="0010603E">
        <w:pPr>
          <w:pStyle w:val="AltBilgi"/>
          <w:jc w:val="right"/>
        </w:pPr>
        <w:r>
          <w:fldChar w:fldCharType="begin"/>
        </w:r>
        <w:r>
          <w:instrText>PAGE   \* MERGEFORMAT</w:instrText>
        </w:r>
        <w:r>
          <w:fldChar w:fldCharType="separate"/>
        </w:r>
        <w:r w:rsidR="00F23C6C">
          <w:rPr>
            <w:noProof/>
          </w:rPr>
          <w:t>10</w:t>
        </w:r>
        <w:r>
          <w:fldChar w:fldCharType="end"/>
        </w:r>
      </w:p>
    </w:sdtContent>
  </w:sdt>
  <w:p w14:paraId="0DDC1591" w14:textId="469782E3" w:rsidR="007219CE" w:rsidRDefault="007219CE">
    <w:pPr>
      <w:pStyle w:val="GvdeMetni"/>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04CAE" w14:textId="77777777" w:rsidR="00EB22E0" w:rsidRDefault="00EB22E0">
      <w:r>
        <w:separator/>
      </w:r>
    </w:p>
  </w:footnote>
  <w:footnote w:type="continuationSeparator" w:id="0">
    <w:p w14:paraId="14B0154C" w14:textId="77777777" w:rsidR="00EB22E0" w:rsidRDefault="00EB2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DA492" w14:textId="0089E27E" w:rsidR="007219CE" w:rsidRDefault="007219CE">
    <w:pPr>
      <w:pStyle w:val="GvdeMetni"/>
      <w:spacing w:line="14" w:lineRule="auto"/>
      <w:ind w:left="0" w:firstLine="0"/>
      <w:rPr>
        <w:sz w:val="20"/>
      </w:rPr>
    </w:pPr>
    <w:r>
      <w:rPr>
        <w:noProof/>
        <w:lang w:eastAsia="tr-TR"/>
      </w:rPr>
      <mc:AlternateContent>
        <mc:Choice Requires="wps">
          <w:drawing>
            <wp:anchor distT="0" distB="0" distL="114300" distR="114300" simplePos="0" relativeHeight="487201792" behindDoc="1" locked="0" layoutInCell="1" allowOverlap="1" wp14:anchorId="0C766FCE" wp14:editId="1E7819FE">
              <wp:simplePos x="0" y="0"/>
              <wp:positionH relativeFrom="page">
                <wp:posOffset>1410970</wp:posOffset>
              </wp:positionH>
              <wp:positionV relativeFrom="page">
                <wp:posOffset>1018540</wp:posOffset>
              </wp:positionV>
              <wp:extent cx="4738370" cy="3136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3E1BA" w14:textId="70E03AF5" w:rsidR="007219CE" w:rsidRDefault="007219CE">
                          <w:pPr>
                            <w:spacing w:before="12"/>
                            <w:ind w:left="279" w:hanging="260"/>
                            <w:rPr>
                              <w:rFonts w:ascii="Arial" w:hAns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6FCE" id="_x0000_t202" coordsize="21600,21600" o:spt="202" path="m,l,21600r21600,l21600,xe">
              <v:stroke joinstyle="miter"/>
              <v:path gradientshapeok="t" o:connecttype="rect"/>
            </v:shapetype>
            <v:shape id="Text Box 2" o:spid="_x0000_s1026" type="#_x0000_t202" style="position:absolute;margin-left:111.1pt;margin-top:80.2pt;width:373.1pt;height:24.7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ig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BqU7fqQScHjpw0wNsQ5dtpqq7F8V3hbhY14Tv6K2Uoq8pKYGdb266L66O&#10;OMqAbPtPooQwZK+FBRoq2ZrSQTEQoEOXnk6dMVQK2AyXs2i2hKMCzmb+bBHb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" filled="f" stroked="f">
              <v:textbox inset="0,0,0,0">
                <w:txbxContent>
                  <w:p w14:paraId="7E23E1BA" w14:textId="70E03AF5" w:rsidR="007219CE" w:rsidRDefault="007219CE">
                    <w:pPr>
                      <w:spacing w:before="12"/>
                      <w:ind w:left="279" w:hanging="260"/>
                      <w:rPr>
                        <w:rFonts w:ascii="Arial" w:hAnsi="Arial"/>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F6E"/>
    <w:multiLevelType w:val="hybridMultilevel"/>
    <w:tmpl w:val="373AFBB0"/>
    <w:lvl w:ilvl="0" w:tplc="D37CE2C4">
      <w:start w:val="121"/>
      <w:numFmt w:val="decimal"/>
      <w:lvlText w:val="%1."/>
      <w:lvlJc w:val="left"/>
      <w:pPr>
        <w:ind w:left="735" w:hanging="375"/>
      </w:pPr>
      <w:rPr>
        <w:rFonts w:ascii="Carlito" w:hAnsi="Carlito" w:cs="Carlito"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96250F"/>
    <w:multiLevelType w:val="hybridMultilevel"/>
    <w:tmpl w:val="EF58A1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F1498C"/>
    <w:multiLevelType w:val="multilevel"/>
    <w:tmpl w:val="55725166"/>
    <w:lvl w:ilvl="0">
      <w:start w:val="9"/>
      <w:numFmt w:val="decimal"/>
      <w:lvlText w:val="%1."/>
      <w:lvlJc w:val="left"/>
      <w:pPr>
        <w:ind w:left="1056" w:hanging="360"/>
      </w:pPr>
      <w:rPr>
        <w:rFonts w:ascii="Carlito" w:eastAsia="Carlito" w:hAnsi="Carlito" w:cs="Carlito" w:hint="default"/>
        <w:b/>
        <w:bCs/>
        <w:w w:val="100"/>
        <w:sz w:val="22"/>
        <w:szCs w:val="22"/>
      </w:rPr>
    </w:lvl>
    <w:lvl w:ilvl="1">
      <w:start w:val="1"/>
      <w:numFmt w:val="decimal"/>
      <w:lvlText w:val="%1.5.1"/>
      <w:lvlJc w:val="left"/>
      <w:pPr>
        <w:ind w:left="4110" w:hanging="425"/>
      </w:pPr>
      <w:rPr>
        <w:rFonts w:ascii="Carlito" w:eastAsia="Carlito" w:hAnsi="Carlito" w:cs="Carlito" w:hint="default"/>
        <w:b/>
        <w:bCs/>
        <w:spacing w:val="-2"/>
        <w:w w:val="100"/>
        <w:sz w:val="22"/>
        <w:szCs w:val="22"/>
      </w:rPr>
    </w:lvl>
    <w:lvl w:ilvl="2">
      <w:start w:val="1"/>
      <w:numFmt w:val="decimal"/>
      <w:lvlText w:val="%1.%2.%3"/>
      <w:lvlJc w:val="left"/>
      <w:pPr>
        <w:ind w:left="1548" w:hanging="656"/>
      </w:pPr>
      <w:rPr>
        <w:rFonts w:ascii="Carlito" w:eastAsia="Carlito" w:hAnsi="Carlito" w:cs="Carlito" w:hint="default"/>
        <w:b/>
        <w:bCs/>
        <w:spacing w:val="-2"/>
        <w:w w:val="100"/>
        <w:sz w:val="22"/>
        <w:szCs w:val="22"/>
      </w:rPr>
    </w:lvl>
    <w:lvl w:ilvl="3">
      <w:numFmt w:val="bullet"/>
      <w:lvlText w:val="•"/>
      <w:lvlJc w:val="left"/>
      <w:pPr>
        <w:ind w:left="1540" w:hanging="656"/>
      </w:pPr>
      <w:rPr>
        <w:rFonts w:hint="default"/>
      </w:rPr>
    </w:lvl>
    <w:lvl w:ilvl="4">
      <w:numFmt w:val="bullet"/>
      <w:lvlText w:val="•"/>
      <w:lvlJc w:val="left"/>
      <w:pPr>
        <w:ind w:left="1700" w:hanging="656"/>
      </w:pPr>
      <w:rPr>
        <w:rFonts w:hint="default"/>
      </w:rPr>
    </w:lvl>
    <w:lvl w:ilvl="5">
      <w:numFmt w:val="bullet"/>
      <w:lvlText w:val="•"/>
      <w:lvlJc w:val="left"/>
      <w:pPr>
        <w:ind w:left="3181" w:hanging="656"/>
      </w:pPr>
      <w:rPr>
        <w:rFonts w:hint="default"/>
      </w:rPr>
    </w:lvl>
    <w:lvl w:ilvl="6">
      <w:numFmt w:val="bullet"/>
      <w:lvlText w:val="•"/>
      <w:lvlJc w:val="left"/>
      <w:pPr>
        <w:ind w:left="4662" w:hanging="656"/>
      </w:pPr>
      <w:rPr>
        <w:rFonts w:hint="default"/>
      </w:rPr>
    </w:lvl>
    <w:lvl w:ilvl="7">
      <w:numFmt w:val="bullet"/>
      <w:lvlText w:val="•"/>
      <w:lvlJc w:val="left"/>
      <w:pPr>
        <w:ind w:left="6143" w:hanging="656"/>
      </w:pPr>
      <w:rPr>
        <w:rFonts w:hint="default"/>
      </w:rPr>
    </w:lvl>
    <w:lvl w:ilvl="8">
      <w:numFmt w:val="bullet"/>
      <w:lvlText w:val="•"/>
      <w:lvlJc w:val="left"/>
      <w:pPr>
        <w:ind w:left="7624" w:hanging="656"/>
      </w:pPr>
      <w:rPr>
        <w:rFonts w:hint="default"/>
      </w:rPr>
    </w:lvl>
  </w:abstractNum>
  <w:abstractNum w:abstractNumId="3" w15:restartNumberingAfterBreak="0">
    <w:nsid w:val="16991F18"/>
    <w:multiLevelType w:val="multilevel"/>
    <w:tmpl w:val="5DBC840C"/>
    <w:lvl w:ilvl="0">
      <w:start w:val="9"/>
      <w:numFmt w:val="decimal"/>
      <w:lvlText w:val="%1."/>
      <w:lvlJc w:val="left"/>
      <w:pPr>
        <w:ind w:left="1056" w:hanging="360"/>
      </w:pPr>
      <w:rPr>
        <w:rFonts w:ascii="Carlito" w:eastAsia="Carlito" w:hAnsi="Carlito" w:cs="Carlito" w:hint="default"/>
        <w:b/>
        <w:bCs/>
        <w:w w:val="100"/>
        <w:sz w:val="22"/>
        <w:szCs w:val="22"/>
      </w:rPr>
    </w:lvl>
    <w:lvl w:ilvl="1">
      <w:start w:val="2"/>
      <w:numFmt w:val="decimal"/>
      <w:lvlText w:val="%1.%2"/>
      <w:lvlJc w:val="left"/>
      <w:pPr>
        <w:ind w:left="4110" w:hanging="425"/>
      </w:pPr>
      <w:rPr>
        <w:rFonts w:ascii="Carlito" w:eastAsia="Carlito" w:hAnsi="Carlito" w:cs="Carlito" w:hint="default"/>
        <w:b/>
        <w:bCs/>
        <w:spacing w:val="-2"/>
        <w:w w:val="100"/>
        <w:sz w:val="22"/>
        <w:szCs w:val="22"/>
      </w:rPr>
    </w:lvl>
    <w:lvl w:ilvl="2">
      <w:start w:val="1"/>
      <w:numFmt w:val="decimal"/>
      <w:lvlText w:val="%1.%2.%3"/>
      <w:lvlJc w:val="left"/>
      <w:pPr>
        <w:ind w:left="1548" w:hanging="656"/>
      </w:pPr>
      <w:rPr>
        <w:rFonts w:ascii="Carlito" w:eastAsia="Carlito" w:hAnsi="Carlito" w:cs="Carlito" w:hint="default"/>
        <w:b/>
        <w:bCs/>
        <w:spacing w:val="-2"/>
        <w:w w:val="100"/>
        <w:sz w:val="22"/>
        <w:szCs w:val="22"/>
      </w:rPr>
    </w:lvl>
    <w:lvl w:ilvl="3">
      <w:numFmt w:val="bullet"/>
      <w:lvlText w:val="•"/>
      <w:lvlJc w:val="left"/>
      <w:pPr>
        <w:ind w:left="1540" w:hanging="656"/>
      </w:pPr>
      <w:rPr>
        <w:rFonts w:hint="default"/>
      </w:rPr>
    </w:lvl>
    <w:lvl w:ilvl="4">
      <w:numFmt w:val="bullet"/>
      <w:lvlText w:val="•"/>
      <w:lvlJc w:val="left"/>
      <w:pPr>
        <w:ind w:left="1700" w:hanging="656"/>
      </w:pPr>
      <w:rPr>
        <w:rFonts w:hint="default"/>
      </w:rPr>
    </w:lvl>
    <w:lvl w:ilvl="5">
      <w:numFmt w:val="bullet"/>
      <w:lvlText w:val="•"/>
      <w:lvlJc w:val="left"/>
      <w:pPr>
        <w:ind w:left="3181" w:hanging="656"/>
      </w:pPr>
      <w:rPr>
        <w:rFonts w:hint="default"/>
      </w:rPr>
    </w:lvl>
    <w:lvl w:ilvl="6">
      <w:numFmt w:val="bullet"/>
      <w:lvlText w:val="•"/>
      <w:lvlJc w:val="left"/>
      <w:pPr>
        <w:ind w:left="4662" w:hanging="656"/>
      </w:pPr>
      <w:rPr>
        <w:rFonts w:hint="default"/>
      </w:rPr>
    </w:lvl>
    <w:lvl w:ilvl="7">
      <w:numFmt w:val="bullet"/>
      <w:lvlText w:val="•"/>
      <w:lvlJc w:val="left"/>
      <w:pPr>
        <w:ind w:left="6143" w:hanging="656"/>
      </w:pPr>
      <w:rPr>
        <w:rFonts w:hint="default"/>
      </w:rPr>
    </w:lvl>
    <w:lvl w:ilvl="8">
      <w:numFmt w:val="bullet"/>
      <w:lvlText w:val="•"/>
      <w:lvlJc w:val="left"/>
      <w:pPr>
        <w:ind w:left="7624" w:hanging="656"/>
      </w:pPr>
      <w:rPr>
        <w:rFonts w:hint="default"/>
      </w:rPr>
    </w:lvl>
  </w:abstractNum>
  <w:abstractNum w:abstractNumId="4" w15:restartNumberingAfterBreak="0">
    <w:nsid w:val="17276732"/>
    <w:multiLevelType w:val="hybridMultilevel"/>
    <w:tmpl w:val="8708E722"/>
    <w:lvl w:ilvl="0" w:tplc="0409001B">
      <w:start w:val="1"/>
      <w:numFmt w:val="lowerRoman"/>
      <w:lvlText w:val="%1."/>
      <w:lvlJc w:val="right"/>
      <w:pPr>
        <w:tabs>
          <w:tab w:val="num" w:pos="1980"/>
        </w:tabs>
        <w:ind w:left="1980" w:hanging="360"/>
      </w:pPr>
      <w:rPr>
        <w:rFonts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5" w15:restartNumberingAfterBreak="0">
    <w:nsid w:val="1ABA008A"/>
    <w:multiLevelType w:val="hybridMultilevel"/>
    <w:tmpl w:val="64708A1C"/>
    <w:lvl w:ilvl="0" w:tplc="9B9664B8">
      <w:start w:val="5188"/>
      <w:numFmt w:val="bullet"/>
      <w:lvlText w:val="-"/>
      <w:lvlJc w:val="left"/>
      <w:pPr>
        <w:ind w:left="1056" w:hanging="360"/>
      </w:pPr>
      <w:rPr>
        <w:rFonts w:ascii="Carlito" w:eastAsia="Carlito" w:hAnsi="Carlito" w:cs="Carlito"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6" w15:restartNumberingAfterBreak="0">
    <w:nsid w:val="1D8667CF"/>
    <w:multiLevelType w:val="multilevel"/>
    <w:tmpl w:val="0B3AF48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1829E4"/>
    <w:multiLevelType w:val="multilevel"/>
    <w:tmpl w:val="21947A36"/>
    <w:lvl w:ilvl="0">
      <w:start w:val="1"/>
      <w:numFmt w:val="decimal"/>
      <w:lvlText w:val="%1."/>
      <w:lvlJc w:val="left"/>
      <w:pPr>
        <w:ind w:left="1056" w:hanging="360"/>
      </w:pPr>
      <w:rPr>
        <w:rFonts w:ascii="Carlito" w:eastAsia="Carlito" w:hAnsi="Carlito" w:cs="Carlito" w:hint="default"/>
        <w:b/>
        <w:bCs/>
        <w:w w:val="100"/>
        <w:sz w:val="22"/>
        <w:szCs w:val="22"/>
        <w:lang w:val="tr-TR" w:eastAsia="en-US" w:bidi="ar-SA"/>
      </w:rPr>
    </w:lvl>
    <w:lvl w:ilvl="1">
      <w:start w:val="1"/>
      <w:numFmt w:val="decimal"/>
      <w:lvlText w:val="%1.%2"/>
      <w:lvlJc w:val="left"/>
      <w:pPr>
        <w:ind w:left="4110" w:hanging="425"/>
      </w:pPr>
      <w:rPr>
        <w:rFonts w:ascii="Carlito" w:eastAsia="Carlito" w:hAnsi="Carlito" w:cs="Carlito" w:hint="default"/>
        <w:b/>
        <w:bCs/>
        <w:spacing w:val="-2"/>
        <w:w w:val="100"/>
        <w:sz w:val="22"/>
        <w:szCs w:val="22"/>
        <w:lang w:val="tr-TR" w:eastAsia="en-US" w:bidi="ar-SA"/>
      </w:rPr>
    </w:lvl>
    <w:lvl w:ilvl="2">
      <w:start w:val="1"/>
      <w:numFmt w:val="decimal"/>
      <w:lvlText w:val="%1.%2.%3"/>
      <w:lvlJc w:val="left"/>
      <w:pPr>
        <w:ind w:left="1548" w:hanging="656"/>
      </w:pPr>
      <w:rPr>
        <w:rFonts w:ascii="Carlito" w:eastAsia="Carlito" w:hAnsi="Carlito" w:cs="Carlito" w:hint="default"/>
        <w:b/>
        <w:bCs/>
        <w:spacing w:val="-2"/>
        <w:w w:val="100"/>
        <w:sz w:val="22"/>
        <w:szCs w:val="22"/>
        <w:lang w:val="tr-TR" w:eastAsia="en-US" w:bidi="ar-SA"/>
      </w:rPr>
    </w:lvl>
    <w:lvl w:ilvl="3">
      <w:numFmt w:val="bullet"/>
      <w:lvlText w:val="•"/>
      <w:lvlJc w:val="left"/>
      <w:pPr>
        <w:ind w:left="1540" w:hanging="656"/>
      </w:pPr>
      <w:rPr>
        <w:rFonts w:hint="default"/>
        <w:lang w:val="tr-TR" w:eastAsia="en-US" w:bidi="ar-SA"/>
      </w:rPr>
    </w:lvl>
    <w:lvl w:ilvl="4">
      <w:numFmt w:val="bullet"/>
      <w:lvlText w:val="•"/>
      <w:lvlJc w:val="left"/>
      <w:pPr>
        <w:ind w:left="1700" w:hanging="656"/>
      </w:pPr>
      <w:rPr>
        <w:rFonts w:hint="default"/>
        <w:lang w:val="tr-TR" w:eastAsia="en-US" w:bidi="ar-SA"/>
      </w:rPr>
    </w:lvl>
    <w:lvl w:ilvl="5">
      <w:numFmt w:val="bullet"/>
      <w:lvlText w:val="•"/>
      <w:lvlJc w:val="left"/>
      <w:pPr>
        <w:ind w:left="3181" w:hanging="656"/>
      </w:pPr>
      <w:rPr>
        <w:rFonts w:hint="default"/>
        <w:lang w:val="tr-TR" w:eastAsia="en-US" w:bidi="ar-SA"/>
      </w:rPr>
    </w:lvl>
    <w:lvl w:ilvl="6">
      <w:numFmt w:val="bullet"/>
      <w:lvlText w:val="•"/>
      <w:lvlJc w:val="left"/>
      <w:pPr>
        <w:ind w:left="4662" w:hanging="656"/>
      </w:pPr>
      <w:rPr>
        <w:rFonts w:hint="default"/>
        <w:lang w:val="tr-TR" w:eastAsia="en-US" w:bidi="ar-SA"/>
      </w:rPr>
    </w:lvl>
    <w:lvl w:ilvl="7">
      <w:numFmt w:val="bullet"/>
      <w:lvlText w:val="•"/>
      <w:lvlJc w:val="left"/>
      <w:pPr>
        <w:ind w:left="6143" w:hanging="656"/>
      </w:pPr>
      <w:rPr>
        <w:rFonts w:hint="default"/>
        <w:lang w:val="tr-TR" w:eastAsia="en-US" w:bidi="ar-SA"/>
      </w:rPr>
    </w:lvl>
    <w:lvl w:ilvl="8">
      <w:numFmt w:val="bullet"/>
      <w:lvlText w:val="•"/>
      <w:lvlJc w:val="left"/>
      <w:pPr>
        <w:ind w:left="7624" w:hanging="656"/>
      </w:pPr>
      <w:rPr>
        <w:rFonts w:hint="default"/>
        <w:lang w:val="tr-TR" w:eastAsia="en-US" w:bidi="ar-SA"/>
      </w:rPr>
    </w:lvl>
  </w:abstractNum>
  <w:abstractNum w:abstractNumId="8" w15:restartNumberingAfterBreak="0">
    <w:nsid w:val="29501B30"/>
    <w:multiLevelType w:val="multilevel"/>
    <w:tmpl w:val="9E3273E4"/>
    <w:lvl w:ilvl="0">
      <w:start w:val="12"/>
      <w:numFmt w:val="decimal"/>
      <w:lvlText w:val="%1."/>
      <w:lvlJc w:val="left"/>
      <w:pPr>
        <w:ind w:left="1056" w:hanging="360"/>
      </w:pPr>
      <w:rPr>
        <w:rFonts w:ascii="Carlito" w:eastAsia="Carlito" w:hAnsi="Carlito" w:cs="Carlito" w:hint="default"/>
        <w:b/>
        <w:bCs/>
        <w:w w:val="100"/>
        <w:sz w:val="22"/>
        <w:szCs w:val="22"/>
      </w:rPr>
    </w:lvl>
    <w:lvl w:ilvl="1">
      <w:start w:val="1"/>
      <w:numFmt w:val="decimal"/>
      <w:lvlText w:val="%1.%2"/>
      <w:lvlJc w:val="left"/>
      <w:pPr>
        <w:ind w:left="4110" w:hanging="425"/>
      </w:pPr>
      <w:rPr>
        <w:rFonts w:ascii="Carlito" w:eastAsia="Carlito" w:hAnsi="Carlito" w:cs="Carlito" w:hint="default"/>
        <w:b/>
        <w:bCs/>
        <w:spacing w:val="-2"/>
        <w:w w:val="100"/>
        <w:sz w:val="22"/>
        <w:szCs w:val="22"/>
      </w:rPr>
    </w:lvl>
    <w:lvl w:ilvl="2">
      <w:start w:val="1"/>
      <w:numFmt w:val="decimal"/>
      <w:lvlText w:val="%1.%2.%3"/>
      <w:lvlJc w:val="left"/>
      <w:pPr>
        <w:ind w:left="1548" w:hanging="656"/>
      </w:pPr>
      <w:rPr>
        <w:rFonts w:ascii="Carlito" w:eastAsia="Carlito" w:hAnsi="Carlito" w:cs="Carlito" w:hint="default"/>
        <w:b/>
        <w:bCs/>
        <w:spacing w:val="-2"/>
        <w:w w:val="100"/>
        <w:sz w:val="22"/>
        <w:szCs w:val="22"/>
      </w:rPr>
    </w:lvl>
    <w:lvl w:ilvl="3">
      <w:numFmt w:val="bullet"/>
      <w:lvlText w:val="•"/>
      <w:lvlJc w:val="left"/>
      <w:pPr>
        <w:ind w:left="1540" w:hanging="656"/>
      </w:pPr>
      <w:rPr>
        <w:rFonts w:hint="default"/>
      </w:rPr>
    </w:lvl>
    <w:lvl w:ilvl="4">
      <w:numFmt w:val="bullet"/>
      <w:lvlText w:val="•"/>
      <w:lvlJc w:val="left"/>
      <w:pPr>
        <w:ind w:left="1700" w:hanging="656"/>
      </w:pPr>
      <w:rPr>
        <w:rFonts w:hint="default"/>
      </w:rPr>
    </w:lvl>
    <w:lvl w:ilvl="5">
      <w:numFmt w:val="bullet"/>
      <w:lvlText w:val="•"/>
      <w:lvlJc w:val="left"/>
      <w:pPr>
        <w:ind w:left="3181" w:hanging="656"/>
      </w:pPr>
      <w:rPr>
        <w:rFonts w:hint="default"/>
      </w:rPr>
    </w:lvl>
    <w:lvl w:ilvl="6">
      <w:numFmt w:val="bullet"/>
      <w:lvlText w:val="•"/>
      <w:lvlJc w:val="left"/>
      <w:pPr>
        <w:ind w:left="4662" w:hanging="656"/>
      </w:pPr>
      <w:rPr>
        <w:rFonts w:hint="default"/>
      </w:rPr>
    </w:lvl>
    <w:lvl w:ilvl="7">
      <w:numFmt w:val="bullet"/>
      <w:lvlText w:val="•"/>
      <w:lvlJc w:val="left"/>
      <w:pPr>
        <w:ind w:left="6143" w:hanging="656"/>
      </w:pPr>
      <w:rPr>
        <w:rFonts w:hint="default"/>
      </w:rPr>
    </w:lvl>
    <w:lvl w:ilvl="8">
      <w:numFmt w:val="bullet"/>
      <w:lvlText w:val="•"/>
      <w:lvlJc w:val="left"/>
      <w:pPr>
        <w:ind w:left="7624" w:hanging="656"/>
      </w:pPr>
      <w:rPr>
        <w:rFonts w:hint="default"/>
      </w:rPr>
    </w:lvl>
  </w:abstractNum>
  <w:abstractNum w:abstractNumId="9" w15:restartNumberingAfterBreak="0">
    <w:nsid w:val="2A3F6EBA"/>
    <w:multiLevelType w:val="multilevel"/>
    <w:tmpl w:val="A224DCE2"/>
    <w:lvl w:ilvl="0">
      <w:start w:val="12"/>
      <w:numFmt w:val="decimal"/>
      <w:lvlText w:val="%1."/>
      <w:lvlJc w:val="left"/>
      <w:pPr>
        <w:ind w:left="1056" w:hanging="360"/>
      </w:pPr>
      <w:rPr>
        <w:rFonts w:ascii="Carlito" w:eastAsia="Carlito" w:hAnsi="Carlito" w:cs="Carlito" w:hint="default"/>
        <w:b/>
        <w:bCs/>
        <w:w w:val="100"/>
        <w:sz w:val="22"/>
        <w:szCs w:val="22"/>
      </w:rPr>
    </w:lvl>
    <w:lvl w:ilvl="1">
      <w:start w:val="1"/>
      <w:numFmt w:val="decimal"/>
      <w:lvlText w:val="%1.%2"/>
      <w:lvlJc w:val="left"/>
      <w:pPr>
        <w:ind w:left="4110" w:hanging="425"/>
      </w:pPr>
      <w:rPr>
        <w:rFonts w:ascii="Carlito" w:eastAsia="Carlito" w:hAnsi="Carlito" w:cs="Carlito" w:hint="default"/>
        <w:b/>
        <w:bCs/>
        <w:spacing w:val="-2"/>
        <w:w w:val="100"/>
        <w:sz w:val="22"/>
        <w:szCs w:val="22"/>
      </w:rPr>
    </w:lvl>
    <w:lvl w:ilvl="2">
      <w:start w:val="1"/>
      <w:numFmt w:val="decimal"/>
      <w:lvlText w:val="%1.%2.%3"/>
      <w:lvlJc w:val="left"/>
      <w:pPr>
        <w:ind w:left="1548" w:hanging="656"/>
      </w:pPr>
      <w:rPr>
        <w:rFonts w:ascii="Carlito" w:eastAsia="Carlito" w:hAnsi="Carlito" w:cs="Carlito" w:hint="default"/>
        <w:b/>
        <w:bCs/>
        <w:spacing w:val="-2"/>
        <w:w w:val="100"/>
        <w:sz w:val="22"/>
        <w:szCs w:val="22"/>
      </w:rPr>
    </w:lvl>
    <w:lvl w:ilvl="3">
      <w:numFmt w:val="bullet"/>
      <w:lvlText w:val="•"/>
      <w:lvlJc w:val="left"/>
      <w:pPr>
        <w:ind w:left="1540" w:hanging="656"/>
      </w:pPr>
      <w:rPr>
        <w:rFonts w:hint="default"/>
      </w:rPr>
    </w:lvl>
    <w:lvl w:ilvl="4">
      <w:numFmt w:val="bullet"/>
      <w:lvlText w:val="•"/>
      <w:lvlJc w:val="left"/>
      <w:pPr>
        <w:ind w:left="1700" w:hanging="656"/>
      </w:pPr>
      <w:rPr>
        <w:rFonts w:hint="default"/>
      </w:rPr>
    </w:lvl>
    <w:lvl w:ilvl="5">
      <w:numFmt w:val="bullet"/>
      <w:lvlText w:val="•"/>
      <w:lvlJc w:val="left"/>
      <w:pPr>
        <w:ind w:left="3181" w:hanging="656"/>
      </w:pPr>
      <w:rPr>
        <w:rFonts w:hint="default"/>
      </w:rPr>
    </w:lvl>
    <w:lvl w:ilvl="6">
      <w:numFmt w:val="bullet"/>
      <w:lvlText w:val="•"/>
      <w:lvlJc w:val="left"/>
      <w:pPr>
        <w:ind w:left="4662" w:hanging="656"/>
      </w:pPr>
      <w:rPr>
        <w:rFonts w:hint="default"/>
      </w:rPr>
    </w:lvl>
    <w:lvl w:ilvl="7">
      <w:numFmt w:val="bullet"/>
      <w:lvlText w:val="•"/>
      <w:lvlJc w:val="left"/>
      <w:pPr>
        <w:ind w:left="6143" w:hanging="656"/>
      </w:pPr>
      <w:rPr>
        <w:rFonts w:hint="default"/>
      </w:rPr>
    </w:lvl>
    <w:lvl w:ilvl="8">
      <w:numFmt w:val="bullet"/>
      <w:lvlText w:val="•"/>
      <w:lvlJc w:val="left"/>
      <w:pPr>
        <w:ind w:left="7624" w:hanging="656"/>
      </w:pPr>
      <w:rPr>
        <w:rFonts w:hint="default"/>
      </w:rPr>
    </w:lvl>
  </w:abstractNum>
  <w:abstractNum w:abstractNumId="10" w15:restartNumberingAfterBreak="0">
    <w:nsid w:val="318A2BCE"/>
    <w:multiLevelType w:val="multilevel"/>
    <w:tmpl w:val="1D6E899E"/>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33AA3CA3"/>
    <w:multiLevelType w:val="hybridMultilevel"/>
    <w:tmpl w:val="DBE814CE"/>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6EF2CC3"/>
    <w:multiLevelType w:val="multilevel"/>
    <w:tmpl w:val="E88A85B4"/>
    <w:lvl w:ilvl="0">
      <w:start w:val="1"/>
      <w:numFmt w:val="decimal"/>
      <w:lvlText w:val="%1."/>
      <w:lvlJc w:val="left"/>
      <w:pPr>
        <w:ind w:left="1056" w:hanging="360"/>
      </w:pPr>
      <w:rPr>
        <w:rFonts w:ascii="Arial" w:eastAsia="Carlito" w:hAnsi="Arial" w:cs="Arial" w:hint="default"/>
        <w:b/>
        <w:bCs/>
        <w:w w:val="100"/>
        <w:sz w:val="22"/>
        <w:szCs w:val="22"/>
        <w:lang w:val="tr-TR" w:eastAsia="en-US" w:bidi="ar-SA"/>
      </w:rPr>
    </w:lvl>
    <w:lvl w:ilvl="1">
      <w:start w:val="1"/>
      <w:numFmt w:val="decimal"/>
      <w:lvlText w:val="%1.%2"/>
      <w:lvlJc w:val="left"/>
      <w:pPr>
        <w:ind w:left="4110" w:hanging="425"/>
      </w:pPr>
      <w:rPr>
        <w:rFonts w:ascii="Arial" w:eastAsia="Carlito" w:hAnsi="Arial" w:cs="Arial" w:hint="default"/>
        <w:b/>
        <w:bCs/>
        <w:spacing w:val="-2"/>
        <w:w w:val="100"/>
        <w:sz w:val="22"/>
        <w:szCs w:val="22"/>
        <w:lang w:val="tr-TR" w:eastAsia="en-US" w:bidi="ar-SA"/>
      </w:rPr>
    </w:lvl>
    <w:lvl w:ilvl="2">
      <w:start w:val="1"/>
      <w:numFmt w:val="decimal"/>
      <w:lvlText w:val="%1.%2.%3"/>
      <w:lvlJc w:val="left"/>
      <w:pPr>
        <w:ind w:left="1548" w:hanging="656"/>
      </w:pPr>
      <w:rPr>
        <w:rFonts w:ascii="Carlito" w:eastAsia="Carlito" w:hAnsi="Carlito" w:cs="Carlito" w:hint="default"/>
        <w:b/>
        <w:bCs/>
        <w:spacing w:val="-2"/>
        <w:w w:val="100"/>
        <w:sz w:val="22"/>
        <w:szCs w:val="22"/>
        <w:lang w:val="tr-TR" w:eastAsia="en-US" w:bidi="ar-SA"/>
      </w:rPr>
    </w:lvl>
    <w:lvl w:ilvl="3">
      <w:numFmt w:val="bullet"/>
      <w:lvlText w:val="•"/>
      <w:lvlJc w:val="left"/>
      <w:pPr>
        <w:ind w:left="1540" w:hanging="656"/>
      </w:pPr>
      <w:rPr>
        <w:rFonts w:hint="default"/>
        <w:lang w:val="tr-TR" w:eastAsia="en-US" w:bidi="ar-SA"/>
      </w:rPr>
    </w:lvl>
    <w:lvl w:ilvl="4">
      <w:numFmt w:val="bullet"/>
      <w:lvlText w:val="•"/>
      <w:lvlJc w:val="left"/>
      <w:pPr>
        <w:ind w:left="1700" w:hanging="656"/>
      </w:pPr>
      <w:rPr>
        <w:rFonts w:hint="default"/>
        <w:lang w:val="tr-TR" w:eastAsia="en-US" w:bidi="ar-SA"/>
      </w:rPr>
    </w:lvl>
    <w:lvl w:ilvl="5">
      <w:numFmt w:val="bullet"/>
      <w:lvlText w:val="•"/>
      <w:lvlJc w:val="left"/>
      <w:pPr>
        <w:ind w:left="3181" w:hanging="656"/>
      </w:pPr>
      <w:rPr>
        <w:rFonts w:hint="default"/>
        <w:lang w:val="tr-TR" w:eastAsia="en-US" w:bidi="ar-SA"/>
      </w:rPr>
    </w:lvl>
    <w:lvl w:ilvl="6">
      <w:numFmt w:val="bullet"/>
      <w:lvlText w:val="•"/>
      <w:lvlJc w:val="left"/>
      <w:pPr>
        <w:ind w:left="4662" w:hanging="656"/>
      </w:pPr>
      <w:rPr>
        <w:rFonts w:hint="default"/>
        <w:lang w:val="tr-TR" w:eastAsia="en-US" w:bidi="ar-SA"/>
      </w:rPr>
    </w:lvl>
    <w:lvl w:ilvl="7">
      <w:numFmt w:val="bullet"/>
      <w:lvlText w:val="•"/>
      <w:lvlJc w:val="left"/>
      <w:pPr>
        <w:ind w:left="6143" w:hanging="656"/>
      </w:pPr>
      <w:rPr>
        <w:rFonts w:hint="default"/>
        <w:lang w:val="tr-TR" w:eastAsia="en-US" w:bidi="ar-SA"/>
      </w:rPr>
    </w:lvl>
    <w:lvl w:ilvl="8">
      <w:numFmt w:val="bullet"/>
      <w:lvlText w:val="•"/>
      <w:lvlJc w:val="left"/>
      <w:pPr>
        <w:ind w:left="7624" w:hanging="656"/>
      </w:pPr>
      <w:rPr>
        <w:rFonts w:hint="default"/>
        <w:lang w:val="tr-TR" w:eastAsia="en-US" w:bidi="ar-SA"/>
      </w:rPr>
    </w:lvl>
  </w:abstractNum>
  <w:abstractNum w:abstractNumId="13" w15:restartNumberingAfterBreak="0">
    <w:nsid w:val="3CB3646E"/>
    <w:multiLevelType w:val="hybridMultilevel"/>
    <w:tmpl w:val="BB2E4C18"/>
    <w:lvl w:ilvl="0" w:tplc="04090019">
      <w:start w:val="1"/>
      <w:numFmt w:val="lowerLetter"/>
      <w:lvlText w:val="%1."/>
      <w:lvlJc w:val="left"/>
      <w:pPr>
        <w:tabs>
          <w:tab w:val="num" w:pos="360"/>
        </w:tabs>
        <w:ind w:left="360" w:hanging="360"/>
      </w:pPr>
      <w:rPr>
        <w:rFonts w:cs="Times New Roman"/>
      </w:rPr>
    </w:lvl>
    <w:lvl w:ilvl="1" w:tplc="B5C83932">
      <w:start w:val="2"/>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3DF64621"/>
    <w:multiLevelType w:val="hybridMultilevel"/>
    <w:tmpl w:val="4A1EE8F4"/>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4F036D98"/>
    <w:multiLevelType w:val="multilevel"/>
    <w:tmpl w:val="65DE886A"/>
    <w:lvl w:ilvl="0">
      <w:start w:val="9"/>
      <w:numFmt w:val="decimal"/>
      <w:lvlText w:val="%1.5"/>
      <w:lvlJc w:val="left"/>
      <w:pPr>
        <w:ind w:left="1056" w:hanging="360"/>
      </w:pPr>
      <w:rPr>
        <w:rFonts w:ascii="Carlito" w:eastAsia="Carlito" w:hAnsi="Carlito" w:cs="Carlito" w:hint="default"/>
        <w:b/>
        <w:bCs/>
        <w:w w:val="100"/>
        <w:sz w:val="22"/>
        <w:szCs w:val="22"/>
      </w:rPr>
    </w:lvl>
    <w:lvl w:ilvl="1">
      <w:start w:val="2"/>
      <w:numFmt w:val="decimal"/>
      <w:lvlText w:val="%1.1"/>
      <w:lvlJc w:val="left"/>
      <w:pPr>
        <w:ind w:left="4110" w:hanging="425"/>
      </w:pPr>
      <w:rPr>
        <w:rFonts w:ascii="Carlito" w:eastAsia="Carlito" w:hAnsi="Carlito" w:cs="Carlito" w:hint="default"/>
        <w:b/>
        <w:bCs/>
        <w:spacing w:val="-2"/>
        <w:w w:val="100"/>
        <w:sz w:val="22"/>
        <w:szCs w:val="22"/>
      </w:rPr>
    </w:lvl>
    <w:lvl w:ilvl="2">
      <w:start w:val="1"/>
      <w:numFmt w:val="decimal"/>
      <w:lvlText w:val="%1.%2.%3"/>
      <w:lvlJc w:val="left"/>
      <w:pPr>
        <w:ind w:left="1548" w:hanging="656"/>
      </w:pPr>
      <w:rPr>
        <w:rFonts w:ascii="Carlito" w:eastAsia="Carlito" w:hAnsi="Carlito" w:cs="Carlito" w:hint="default"/>
        <w:b/>
        <w:bCs/>
        <w:spacing w:val="-2"/>
        <w:w w:val="100"/>
        <w:sz w:val="22"/>
        <w:szCs w:val="22"/>
      </w:rPr>
    </w:lvl>
    <w:lvl w:ilvl="3">
      <w:numFmt w:val="bullet"/>
      <w:lvlText w:val="•"/>
      <w:lvlJc w:val="left"/>
      <w:pPr>
        <w:ind w:left="1540" w:hanging="656"/>
      </w:pPr>
      <w:rPr>
        <w:rFonts w:hint="default"/>
      </w:rPr>
    </w:lvl>
    <w:lvl w:ilvl="4">
      <w:numFmt w:val="bullet"/>
      <w:lvlText w:val="•"/>
      <w:lvlJc w:val="left"/>
      <w:pPr>
        <w:ind w:left="1700" w:hanging="656"/>
      </w:pPr>
      <w:rPr>
        <w:rFonts w:hint="default"/>
      </w:rPr>
    </w:lvl>
    <w:lvl w:ilvl="5">
      <w:numFmt w:val="bullet"/>
      <w:lvlText w:val="•"/>
      <w:lvlJc w:val="left"/>
      <w:pPr>
        <w:ind w:left="3181" w:hanging="656"/>
      </w:pPr>
      <w:rPr>
        <w:rFonts w:hint="default"/>
      </w:rPr>
    </w:lvl>
    <w:lvl w:ilvl="6">
      <w:numFmt w:val="bullet"/>
      <w:lvlText w:val="•"/>
      <w:lvlJc w:val="left"/>
      <w:pPr>
        <w:ind w:left="4662" w:hanging="656"/>
      </w:pPr>
      <w:rPr>
        <w:rFonts w:hint="default"/>
      </w:rPr>
    </w:lvl>
    <w:lvl w:ilvl="7">
      <w:numFmt w:val="bullet"/>
      <w:lvlText w:val="•"/>
      <w:lvlJc w:val="left"/>
      <w:pPr>
        <w:ind w:left="6143" w:hanging="656"/>
      </w:pPr>
      <w:rPr>
        <w:rFonts w:hint="default"/>
      </w:rPr>
    </w:lvl>
    <w:lvl w:ilvl="8">
      <w:numFmt w:val="bullet"/>
      <w:lvlText w:val="•"/>
      <w:lvlJc w:val="left"/>
      <w:pPr>
        <w:ind w:left="7624" w:hanging="656"/>
      </w:pPr>
      <w:rPr>
        <w:rFonts w:hint="default"/>
      </w:rPr>
    </w:lvl>
  </w:abstractNum>
  <w:num w:numId="1">
    <w:abstractNumId w:val="1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8"/>
  </w:num>
  <w:num w:numId="15">
    <w:abstractNumId w:val="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15"/>
    <w:rsid w:val="000021BA"/>
    <w:rsid w:val="00026DC8"/>
    <w:rsid w:val="00072914"/>
    <w:rsid w:val="00073AE1"/>
    <w:rsid w:val="000B0083"/>
    <w:rsid w:val="000B126E"/>
    <w:rsid w:val="000C362F"/>
    <w:rsid w:val="000F1FDB"/>
    <w:rsid w:val="0010603E"/>
    <w:rsid w:val="0013486D"/>
    <w:rsid w:val="00163221"/>
    <w:rsid w:val="00187DC8"/>
    <w:rsid w:val="001D7964"/>
    <w:rsid w:val="001F0BAA"/>
    <w:rsid w:val="00227479"/>
    <w:rsid w:val="00282CB3"/>
    <w:rsid w:val="00284D82"/>
    <w:rsid w:val="002B77D7"/>
    <w:rsid w:val="002D228C"/>
    <w:rsid w:val="002D360E"/>
    <w:rsid w:val="002E24E2"/>
    <w:rsid w:val="00354236"/>
    <w:rsid w:val="003C737B"/>
    <w:rsid w:val="0042126E"/>
    <w:rsid w:val="00430C28"/>
    <w:rsid w:val="004478BA"/>
    <w:rsid w:val="004672AE"/>
    <w:rsid w:val="00496FFA"/>
    <w:rsid w:val="004B14E0"/>
    <w:rsid w:val="004C5C06"/>
    <w:rsid w:val="004E017C"/>
    <w:rsid w:val="004E1990"/>
    <w:rsid w:val="0051070C"/>
    <w:rsid w:val="00555E06"/>
    <w:rsid w:val="00565662"/>
    <w:rsid w:val="00570EA2"/>
    <w:rsid w:val="00584C8E"/>
    <w:rsid w:val="00587B15"/>
    <w:rsid w:val="00590949"/>
    <w:rsid w:val="005B4C9F"/>
    <w:rsid w:val="005B5DD7"/>
    <w:rsid w:val="005C25A6"/>
    <w:rsid w:val="005D1495"/>
    <w:rsid w:val="005D6C0B"/>
    <w:rsid w:val="005E6C26"/>
    <w:rsid w:val="00617021"/>
    <w:rsid w:val="006200D8"/>
    <w:rsid w:val="00636E73"/>
    <w:rsid w:val="00641CE5"/>
    <w:rsid w:val="00661FC7"/>
    <w:rsid w:val="00665BC7"/>
    <w:rsid w:val="00672B87"/>
    <w:rsid w:val="00674BC6"/>
    <w:rsid w:val="006820F1"/>
    <w:rsid w:val="006B1200"/>
    <w:rsid w:val="006B522B"/>
    <w:rsid w:val="006C0064"/>
    <w:rsid w:val="0070705A"/>
    <w:rsid w:val="007219CE"/>
    <w:rsid w:val="00726377"/>
    <w:rsid w:val="00764C34"/>
    <w:rsid w:val="007A07D7"/>
    <w:rsid w:val="007D6339"/>
    <w:rsid w:val="00840F43"/>
    <w:rsid w:val="00862E24"/>
    <w:rsid w:val="00892560"/>
    <w:rsid w:val="008A45E5"/>
    <w:rsid w:val="008B2CC4"/>
    <w:rsid w:val="008D3393"/>
    <w:rsid w:val="00926950"/>
    <w:rsid w:val="00932D82"/>
    <w:rsid w:val="0095133E"/>
    <w:rsid w:val="00965406"/>
    <w:rsid w:val="009A0C97"/>
    <w:rsid w:val="009A5F3A"/>
    <w:rsid w:val="009D431C"/>
    <w:rsid w:val="009E71EE"/>
    <w:rsid w:val="00A012AF"/>
    <w:rsid w:val="00A368FA"/>
    <w:rsid w:val="00A45D8F"/>
    <w:rsid w:val="00A64A01"/>
    <w:rsid w:val="00A71F76"/>
    <w:rsid w:val="00AB0755"/>
    <w:rsid w:val="00AB569A"/>
    <w:rsid w:val="00AC01D6"/>
    <w:rsid w:val="00AF067F"/>
    <w:rsid w:val="00AF2F97"/>
    <w:rsid w:val="00AF4ACC"/>
    <w:rsid w:val="00B00D4B"/>
    <w:rsid w:val="00B1036B"/>
    <w:rsid w:val="00B47EAC"/>
    <w:rsid w:val="00B635AA"/>
    <w:rsid w:val="00B833AE"/>
    <w:rsid w:val="00B92968"/>
    <w:rsid w:val="00B95E4E"/>
    <w:rsid w:val="00BF093B"/>
    <w:rsid w:val="00BF36A6"/>
    <w:rsid w:val="00BF5B5D"/>
    <w:rsid w:val="00C04B82"/>
    <w:rsid w:val="00C12AE8"/>
    <w:rsid w:val="00C21E29"/>
    <w:rsid w:val="00C45E08"/>
    <w:rsid w:val="00C853EB"/>
    <w:rsid w:val="00C85850"/>
    <w:rsid w:val="00C861A8"/>
    <w:rsid w:val="00CB09C0"/>
    <w:rsid w:val="00CC60D0"/>
    <w:rsid w:val="00CF2AB3"/>
    <w:rsid w:val="00CF5D35"/>
    <w:rsid w:val="00D057CF"/>
    <w:rsid w:val="00D32B55"/>
    <w:rsid w:val="00D55D09"/>
    <w:rsid w:val="00D7368A"/>
    <w:rsid w:val="00D81B28"/>
    <w:rsid w:val="00D942C3"/>
    <w:rsid w:val="00DE0A4E"/>
    <w:rsid w:val="00DE7259"/>
    <w:rsid w:val="00E1079D"/>
    <w:rsid w:val="00E128AA"/>
    <w:rsid w:val="00E15F49"/>
    <w:rsid w:val="00E4376E"/>
    <w:rsid w:val="00E47EE0"/>
    <w:rsid w:val="00E50D24"/>
    <w:rsid w:val="00E6469D"/>
    <w:rsid w:val="00E76B9B"/>
    <w:rsid w:val="00E86970"/>
    <w:rsid w:val="00EA0CD8"/>
    <w:rsid w:val="00EA3F9E"/>
    <w:rsid w:val="00EB22E0"/>
    <w:rsid w:val="00ED2FBB"/>
    <w:rsid w:val="00ED4873"/>
    <w:rsid w:val="00EE2426"/>
    <w:rsid w:val="00EE48ED"/>
    <w:rsid w:val="00EF4D33"/>
    <w:rsid w:val="00F23C6C"/>
    <w:rsid w:val="00FC62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A33AA5"/>
  <w15:docId w15:val="{87E848E0-AB57-4C2E-B04D-DECD0B1F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1056" w:hanging="361"/>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62" w:hanging="425"/>
    </w:pPr>
  </w:style>
  <w:style w:type="paragraph" w:styleId="ListeParagraf">
    <w:name w:val="List Paragraph"/>
    <w:basedOn w:val="Normal"/>
    <w:uiPriority w:val="34"/>
    <w:qFormat/>
    <w:pPr>
      <w:ind w:left="1262" w:hanging="425"/>
    </w:pPr>
  </w:style>
  <w:style w:type="paragraph" w:customStyle="1" w:styleId="TableParagraph">
    <w:name w:val="Table Paragraph"/>
    <w:basedOn w:val="Normal"/>
    <w:uiPriority w:val="1"/>
    <w:qFormat/>
    <w:pPr>
      <w:ind w:left="71"/>
    </w:pPr>
  </w:style>
  <w:style w:type="paragraph" w:styleId="stBilgi">
    <w:name w:val="header"/>
    <w:basedOn w:val="Normal"/>
    <w:link w:val="stBilgiChar"/>
    <w:uiPriority w:val="99"/>
    <w:unhideWhenUsed/>
    <w:rsid w:val="00584C8E"/>
    <w:pPr>
      <w:tabs>
        <w:tab w:val="center" w:pos="4536"/>
        <w:tab w:val="right" w:pos="9072"/>
      </w:tabs>
    </w:pPr>
  </w:style>
  <w:style w:type="character" w:customStyle="1" w:styleId="stBilgiChar">
    <w:name w:val="Üst Bilgi Char"/>
    <w:basedOn w:val="VarsaylanParagrafYazTipi"/>
    <w:link w:val="stBilgi"/>
    <w:uiPriority w:val="99"/>
    <w:rsid w:val="00584C8E"/>
    <w:rPr>
      <w:rFonts w:ascii="Carlito" w:eastAsia="Carlito" w:hAnsi="Carlito" w:cs="Carlito"/>
      <w:lang w:val="tr-TR"/>
    </w:rPr>
  </w:style>
  <w:style w:type="paragraph" w:styleId="AltBilgi">
    <w:name w:val="footer"/>
    <w:basedOn w:val="Normal"/>
    <w:link w:val="AltBilgiChar"/>
    <w:uiPriority w:val="99"/>
    <w:unhideWhenUsed/>
    <w:rsid w:val="00584C8E"/>
    <w:pPr>
      <w:tabs>
        <w:tab w:val="center" w:pos="4536"/>
        <w:tab w:val="right" w:pos="9072"/>
      </w:tabs>
    </w:pPr>
  </w:style>
  <w:style w:type="character" w:customStyle="1" w:styleId="AltBilgiChar">
    <w:name w:val="Alt Bilgi Char"/>
    <w:basedOn w:val="VarsaylanParagrafYazTipi"/>
    <w:link w:val="AltBilgi"/>
    <w:uiPriority w:val="99"/>
    <w:rsid w:val="00584C8E"/>
    <w:rPr>
      <w:rFonts w:ascii="Carlito" w:eastAsia="Carlito" w:hAnsi="Carlito" w:cs="Carlito"/>
      <w:lang w:val="tr-TR"/>
    </w:rPr>
  </w:style>
  <w:style w:type="paragraph" w:styleId="GvdeMetniGirintisi">
    <w:name w:val="Body Text Indent"/>
    <w:basedOn w:val="Normal"/>
    <w:link w:val="GvdeMetniGirintisiChar"/>
    <w:uiPriority w:val="99"/>
    <w:semiHidden/>
    <w:unhideWhenUsed/>
    <w:rsid w:val="00D7368A"/>
    <w:pPr>
      <w:spacing w:after="120"/>
      <w:ind w:left="283"/>
    </w:pPr>
  </w:style>
  <w:style w:type="character" w:customStyle="1" w:styleId="GvdeMetniGirintisiChar">
    <w:name w:val="Gövde Metni Girintisi Char"/>
    <w:basedOn w:val="VarsaylanParagrafYazTipi"/>
    <w:link w:val="GvdeMetniGirintisi"/>
    <w:uiPriority w:val="99"/>
    <w:semiHidden/>
    <w:rsid w:val="00D7368A"/>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67413">
      <w:bodyDiv w:val="1"/>
      <w:marLeft w:val="0"/>
      <w:marRight w:val="0"/>
      <w:marTop w:val="0"/>
      <w:marBottom w:val="0"/>
      <w:divBdr>
        <w:top w:val="none" w:sz="0" w:space="0" w:color="auto"/>
        <w:left w:val="none" w:sz="0" w:space="0" w:color="auto"/>
        <w:bottom w:val="none" w:sz="0" w:space="0" w:color="auto"/>
        <w:right w:val="none" w:sz="0" w:space="0" w:color="auto"/>
      </w:divBdr>
    </w:div>
    <w:div w:id="1829057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9CAB4E456D12424A830E02FC269CE2B3" ma:contentTypeVersion="1" ma:contentTypeDescription="Yeni belge oluşturun." ma:contentTypeScope="" ma:versionID="639e3ad09e7d3db823ca1e2caa685a6e">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1B62F5-F1D7-48FF-8332-46157EFDBA88}">
  <ds:schemaRefs>
    <ds:schemaRef ds:uri="http://schemas.openxmlformats.org/officeDocument/2006/bibliography"/>
  </ds:schemaRefs>
</ds:datastoreItem>
</file>

<file path=customXml/itemProps2.xml><?xml version="1.0" encoding="utf-8"?>
<ds:datastoreItem xmlns:ds="http://schemas.openxmlformats.org/officeDocument/2006/customXml" ds:itemID="{35E8764E-125A-4E5A-A9DC-980902C22E8F}"/>
</file>

<file path=customXml/itemProps3.xml><?xml version="1.0" encoding="utf-8"?>
<ds:datastoreItem xmlns:ds="http://schemas.openxmlformats.org/officeDocument/2006/customXml" ds:itemID="{3DFEBF99-074C-4644-817B-228F04386391}"/>
</file>

<file path=customXml/itemProps4.xml><?xml version="1.0" encoding="utf-8"?>
<ds:datastoreItem xmlns:ds="http://schemas.openxmlformats.org/officeDocument/2006/customXml" ds:itemID="{D729FF85-7277-4661-B9A4-B39F666D4E52}"/>
</file>

<file path=docProps/app.xml><?xml version="1.0" encoding="utf-8"?>
<Properties xmlns="http://schemas.openxmlformats.org/officeDocument/2006/extended-properties" xmlns:vt="http://schemas.openxmlformats.org/officeDocument/2006/docPropsVTypes">
  <Template>Normal</Template>
  <TotalTime>1107</TotalTime>
  <Pages>10</Pages>
  <Words>4116</Words>
  <Characters>23467</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Servet Er</dc:creator>
  <cp:lastModifiedBy>Behiye GÜLHAN</cp:lastModifiedBy>
  <cp:revision>72</cp:revision>
  <dcterms:created xsi:type="dcterms:W3CDTF">2021-11-25T07:14:00Z</dcterms:created>
  <dcterms:modified xsi:type="dcterms:W3CDTF">2023-12-08T07:34:00Z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2016</vt:lpwstr>
  </property>
  <property fmtid="{D5CDD505-2E9C-101B-9397-08002B2CF9AE}" pid="4" name="LastSaved">
    <vt:filetime>2021-11-25T00:00:00Z</vt:filetime>
  </property>
  <property fmtid="{D5CDD505-2E9C-101B-9397-08002B2CF9AE}" pid="5" name="ContentTypeId">
    <vt:lpwstr>0x0101009CAB4E456D12424A830E02FC269CE2B3</vt:lpwstr>
  </property>
</Properties>
</file>