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A2" w:rsidRDefault="00F41142" w:rsidP="00ED5B38">
      <w:pPr>
        <w:jc w:val="center"/>
        <w:rPr>
          <w:b/>
          <w:sz w:val="44"/>
          <w:szCs w:val="44"/>
        </w:rPr>
      </w:pPr>
      <w:r w:rsidRPr="00ED5B38">
        <w:rPr>
          <w:b/>
          <w:sz w:val="44"/>
          <w:szCs w:val="44"/>
        </w:rPr>
        <w:t xml:space="preserve">Etik Kurul Dosyası Hazırlamada </w:t>
      </w:r>
      <w:r w:rsidR="00707307">
        <w:rPr>
          <w:b/>
          <w:sz w:val="44"/>
          <w:szCs w:val="44"/>
        </w:rPr>
        <w:t xml:space="preserve">ve </w:t>
      </w:r>
      <w:proofErr w:type="gramStart"/>
      <w:r w:rsidR="00707307">
        <w:rPr>
          <w:b/>
          <w:sz w:val="44"/>
          <w:szCs w:val="44"/>
        </w:rPr>
        <w:t>Başvurusunda</w:t>
      </w:r>
      <w:bookmarkStart w:id="0" w:name="_GoBack"/>
      <w:bookmarkEnd w:id="0"/>
      <w:r w:rsidR="00707307">
        <w:rPr>
          <w:b/>
          <w:sz w:val="44"/>
          <w:szCs w:val="44"/>
        </w:rPr>
        <w:t xml:space="preserve"> </w:t>
      </w:r>
      <w:r w:rsidRPr="00ED5B38">
        <w:rPr>
          <w:b/>
          <w:sz w:val="44"/>
          <w:szCs w:val="44"/>
        </w:rPr>
        <w:t xml:space="preserve"> Uyulması</w:t>
      </w:r>
      <w:proofErr w:type="gramEnd"/>
      <w:r w:rsidRPr="00ED5B38">
        <w:rPr>
          <w:b/>
          <w:sz w:val="44"/>
          <w:szCs w:val="44"/>
        </w:rPr>
        <w:t xml:space="preserve"> Gereken Kurallar</w:t>
      </w:r>
    </w:p>
    <w:p w:rsidR="000965DA" w:rsidRDefault="00594E8B" w:rsidP="007C24A0">
      <w:pPr>
        <w:jc w:val="both"/>
        <w:rPr>
          <w:sz w:val="28"/>
          <w:szCs w:val="28"/>
        </w:rPr>
      </w:pPr>
      <w:r w:rsidRPr="00594E8B">
        <w:rPr>
          <w:sz w:val="28"/>
          <w:szCs w:val="28"/>
        </w:rPr>
        <w:t>1</w:t>
      </w:r>
      <w:r w:rsidR="000965DA">
        <w:rPr>
          <w:sz w:val="28"/>
          <w:szCs w:val="28"/>
        </w:rPr>
        <w:t>.T.C. Haliç Üniversitesi Girişimsel Olmayan Klinik Araştırmalar Etik Kuruluna</w:t>
      </w:r>
      <w:r w:rsidR="007A0A9B">
        <w:rPr>
          <w:sz w:val="28"/>
          <w:szCs w:val="28"/>
        </w:rPr>
        <w:t xml:space="preserve"> </w:t>
      </w:r>
      <w:r w:rsidR="000965DA">
        <w:rPr>
          <w:sz w:val="28"/>
          <w:szCs w:val="28"/>
        </w:rPr>
        <w:t xml:space="preserve">Haliç Üniversitesinde çalışmakta olan </w:t>
      </w:r>
      <w:r w:rsidR="007A0A9B">
        <w:rPr>
          <w:sz w:val="28"/>
          <w:szCs w:val="28"/>
        </w:rPr>
        <w:t xml:space="preserve">içinde en az bir </w:t>
      </w:r>
      <w:r w:rsidR="000965DA">
        <w:rPr>
          <w:sz w:val="28"/>
          <w:szCs w:val="28"/>
        </w:rPr>
        <w:t xml:space="preserve">öğretim elemanının </w:t>
      </w:r>
      <w:proofErr w:type="gramStart"/>
      <w:r w:rsidR="000965DA">
        <w:rPr>
          <w:sz w:val="28"/>
          <w:szCs w:val="28"/>
        </w:rPr>
        <w:t>veya  Haliç</w:t>
      </w:r>
      <w:proofErr w:type="gramEnd"/>
      <w:r w:rsidR="000965DA">
        <w:rPr>
          <w:sz w:val="28"/>
          <w:szCs w:val="28"/>
        </w:rPr>
        <w:t xml:space="preserve"> Üniversitesi’nde  eğitime devam eden öğrencinin olduğu çalışmalar </w:t>
      </w:r>
      <w:r w:rsidR="00FA7645">
        <w:rPr>
          <w:sz w:val="28"/>
          <w:szCs w:val="28"/>
        </w:rPr>
        <w:t xml:space="preserve"> kabul edilecektir.</w:t>
      </w:r>
    </w:p>
    <w:p w:rsidR="00ED5B38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4387" w:rsidRPr="00A24387">
        <w:rPr>
          <w:sz w:val="28"/>
          <w:szCs w:val="28"/>
        </w:rPr>
        <w:t>Etik kurul başvurusu için istenen formların (başvuru dilekçesi, başvuru formu, özgeçmiş, taahhütname, Dünya Tıp birliği Helsinki Bildirgesi, Gönüllü Bilgilendirme ve Onam Formu, Ayrıntılı Bütçe)</w:t>
      </w:r>
      <w:r w:rsidR="00A24387">
        <w:rPr>
          <w:sz w:val="28"/>
          <w:szCs w:val="28"/>
        </w:rPr>
        <w:t xml:space="preserve"> her birinden ikişer adet hazırlanacak ve her bir form ayrı ayr</w:t>
      </w:r>
      <w:r w:rsidR="00B00391">
        <w:rPr>
          <w:sz w:val="28"/>
          <w:szCs w:val="28"/>
        </w:rPr>
        <w:t>ı şeffaf dosya gömleğine yerleştirerek</w:t>
      </w:r>
      <w:r w:rsidR="00A24387">
        <w:rPr>
          <w:sz w:val="28"/>
          <w:szCs w:val="28"/>
        </w:rPr>
        <w:t xml:space="preserve"> iki </w:t>
      </w:r>
      <w:proofErr w:type="gramStart"/>
      <w:r w:rsidR="00A24387">
        <w:rPr>
          <w:sz w:val="28"/>
          <w:szCs w:val="28"/>
        </w:rPr>
        <w:t>ayrı  telli</w:t>
      </w:r>
      <w:proofErr w:type="gramEnd"/>
      <w:r w:rsidR="00A24387">
        <w:rPr>
          <w:sz w:val="28"/>
          <w:szCs w:val="28"/>
        </w:rPr>
        <w:t xml:space="preserve"> dosyanın içine </w:t>
      </w:r>
      <w:r w:rsidR="00B00391">
        <w:rPr>
          <w:sz w:val="28"/>
          <w:szCs w:val="28"/>
        </w:rPr>
        <w:t>konmalıdır.</w:t>
      </w:r>
      <w:r w:rsidR="00C340A9">
        <w:rPr>
          <w:sz w:val="28"/>
          <w:szCs w:val="28"/>
        </w:rPr>
        <w:t xml:space="preserve"> Hazırlanan bu iki telli </w:t>
      </w:r>
      <w:proofErr w:type="gramStart"/>
      <w:r w:rsidR="00C340A9">
        <w:rPr>
          <w:sz w:val="28"/>
          <w:szCs w:val="28"/>
        </w:rPr>
        <w:t>dosya  mavi</w:t>
      </w:r>
      <w:proofErr w:type="gramEnd"/>
      <w:r w:rsidR="00C340A9">
        <w:rPr>
          <w:sz w:val="28"/>
          <w:szCs w:val="28"/>
        </w:rPr>
        <w:t xml:space="preserve"> </w:t>
      </w:r>
      <w:r w:rsidR="00935121">
        <w:rPr>
          <w:sz w:val="28"/>
          <w:szCs w:val="28"/>
        </w:rPr>
        <w:t>renkli büyük boy klasöre konarak etik kurul sekreterliğine teslim edil</w:t>
      </w:r>
      <w:r w:rsidR="00B00391">
        <w:rPr>
          <w:sz w:val="28"/>
          <w:szCs w:val="28"/>
        </w:rPr>
        <w:t>melidir.</w:t>
      </w:r>
    </w:p>
    <w:p w:rsidR="002E662A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662A">
        <w:rPr>
          <w:sz w:val="28"/>
          <w:szCs w:val="28"/>
        </w:rPr>
        <w:t xml:space="preserve">. Her bir formun yazımında; </w:t>
      </w:r>
      <w:proofErr w:type="spellStart"/>
      <w:r w:rsidR="002E662A">
        <w:rPr>
          <w:sz w:val="28"/>
          <w:szCs w:val="28"/>
        </w:rPr>
        <w:t>times</w:t>
      </w:r>
      <w:proofErr w:type="spellEnd"/>
      <w:r w:rsidR="002E662A">
        <w:rPr>
          <w:sz w:val="28"/>
          <w:szCs w:val="28"/>
        </w:rPr>
        <w:t xml:space="preserve"> roman yazı karakteri </w:t>
      </w:r>
      <w:proofErr w:type="spellStart"/>
      <w:proofErr w:type="gramStart"/>
      <w:r w:rsidR="002E662A">
        <w:rPr>
          <w:sz w:val="28"/>
          <w:szCs w:val="28"/>
        </w:rPr>
        <w:t>kullanılmalıdır.Yazı</w:t>
      </w:r>
      <w:proofErr w:type="spellEnd"/>
      <w:proofErr w:type="gramEnd"/>
      <w:r w:rsidR="002E662A">
        <w:rPr>
          <w:sz w:val="28"/>
          <w:szCs w:val="28"/>
        </w:rPr>
        <w:t xml:space="preserve"> büyüklüğü 12 punto ve Satır aralığı 1.5 </w:t>
      </w:r>
      <w:proofErr w:type="spellStart"/>
      <w:r w:rsidR="002E662A">
        <w:rPr>
          <w:sz w:val="28"/>
          <w:szCs w:val="28"/>
        </w:rPr>
        <w:t>olmalıdır.Sayfanın</w:t>
      </w:r>
      <w:proofErr w:type="spellEnd"/>
      <w:r w:rsidR="002E662A">
        <w:rPr>
          <w:sz w:val="28"/>
          <w:szCs w:val="28"/>
        </w:rPr>
        <w:t xml:space="preserve"> kenar boşlukları; üsten, sağ ve sol kenarından 2.5 cm </w:t>
      </w:r>
      <w:proofErr w:type="spellStart"/>
      <w:r w:rsidR="002E662A">
        <w:rPr>
          <w:sz w:val="28"/>
          <w:szCs w:val="28"/>
        </w:rPr>
        <w:t>olmalıdır.Alt</w:t>
      </w:r>
      <w:proofErr w:type="spellEnd"/>
      <w:r w:rsidR="002E662A">
        <w:rPr>
          <w:sz w:val="28"/>
          <w:szCs w:val="28"/>
        </w:rPr>
        <w:t xml:space="preserve"> boşluklar en az 2.5 olmalı araştırmacı sayısına göre bu ölçü arttırılmalıdır.</w:t>
      </w:r>
    </w:p>
    <w:p w:rsidR="00935121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121">
        <w:rPr>
          <w:sz w:val="28"/>
          <w:szCs w:val="28"/>
        </w:rPr>
        <w:t>.</w:t>
      </w:r>
      <w:proofErr w:type="gramStart"/>
      <w:r w:rsidR="004E56D4">
        <w:rPr>
          <w:sz w:val="28"/>
          <w:szCs w:val="28"/>
        </w:rPr>
        <w:t>Başvuru  dilekçesi</w:t>
      </w:r>
      <w:proofErr w:type="gramEnd"/>
      <w:r w:rsidR="00091E54">
        <w:rPr>
          <w:sz w:val="28"/>
          <w:szCs w:val="28"/>
        </w:rPr>
        <w:t xml:space="preserve"> hazırlığında; </w:t>
      </w:r>
      <w:r w:rsidR="004E56D4">
        <w:rPr>
          <w:sz w:val="28"/>
          <w:szCs w:val="28"/>
        </w:rPr>
        <w:t xml:space="preserve"> </w:t>
      </w:r>
      <w:r w:rsidR="00CD3354">
        <w:rPr>
          <w:sz w:val="28"/>
          <w:szCs w:val="28"/>
        </w:rPr>
        <w:t>tez kapsamında yapılan araştırmalarda mutlaka tez olduğu belirtilecektir.</w:t>
      </w:r>
      <w:r w:rsidR="00854B61">
        <w:rPr>
          <w:sz w:val="28"/>
          <w:szCs w:val="28"/>
        </w:rPr>
        <w:t xml:space="preserve"> Araştırmada birden fazla araştırmacı var ise s</w:t>
      </w:r>
      <w:r w:rsidR="004E56D4">
        <w:rPr>
          <w:sz w:val="28"/>
          <w:szCs w:val="28"/>
        </w:rPr>
        <w:t>adece başvuru</w:t>
      </w:r>
      <w:r w:rsidR="003D2ED5">
        <w:rPr>
          <w:sz w:val="28"/>
          <w:szCs w:val="28"/>
        </w:rPr>
        <w:t xml:space="preserve"> </w:t>
      </w:r>
      <w:r w:rsidR="00854B61">
        <w:rPr>
          <w:sz w:val="28"/>
          <w:szCs w:val="28"/>
        </w:rPr>
        <w:t>yapan araştırmacının bilgileri ve imzası olacak şekilde hazırlanmalıdır.</w:t>
      </w:r>
    </w:p>
    <w:p w:rsidR="003D2ED5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2ED5">
        <w:rPr>
          <w:sz w:val="28"/>
          <w:szCs w:val="28"/>
        </w:rPr>
        <w:t xml:space="preserve">.Özgeçmiş </w:t>
      </w:r>
      <w:proofErr w:type="gramStart"/>
      <w:r w:rsidR="003D2ED5">
        <w:rPr>
          <w:sz w:val="28"/>
          <w:szCs w:val="28"/>
        </w:rPr>
        <w:t>hazırlığında ;  birden</w:t>
      </w:r>
      <w:proofErr w:type="gramEnd"/>
      <w:r w:rsidR="003D2ED5">
        <w:rPr>
          <w:sz w:val="28"/>
          <w:szCs w:val="28"/>
        </w:rPr>
        <w:t xml:space="preserve"> fazla araştırmacılar olduğunda her bir araştırmacının özgeçmişi ayrı olarak hazırlanacak  ve her araştırmacı kendi özgeçmişini imzalayacaktır diğer araştırmacılar imza atmayacaktır.</w:t>
      </w:r>
    </w:p>
    <w:p w:rsidR="00F96B00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E54">
        <w:rPr>
          <w:sz w:val="28"/>
          <w:szCs w:val="28"/>
        </w:rPr>
        <w:t xml:space="preserve">.Başvuru Formu hazırlığında; </w:t>
      </w:r>
      <w:proofErr w:type="gramStart"/>
      <w:r w:rsidR="00091E54">
        <w:rPr>
          <w:sz w:val="28"/>
          <w:szCs w:val="28"/>
        </w:rPr>
        <w:t>ilk  sayfada</w:t>
      </w:r>
      <w:proofErr w:type="gramEnd"/>
      <w:r w:rsidR="00091E54">
        <w:rPr>
          <w:sz w:val="28"/>
          <w:szCs w:val="28"/>
        </w:rPr>
        <w:t xml:space="preserve"> birden fazla araştırmacı söz konusu ise  bu araştırmacıların bilgileri ve imzaları yer alacaktır.</w:t>
      </w:r>
      <w:r w:rsidR="00511E8A">
        <w:rPr>
          <w:sz w:val="28"/>
          <w:szCs w:val="28"/>
        </w:rPr>
        <w:t xml:space="preserve"> </w:t>
      </w:r>
      <w:r w:rsidR="00091E54">
        <w:rPr>
          <w:sz w:val="28"/>
          <w:szCs w:val="28"/>
        </w:rPr>
        <w:t xml:space="preserve">Başvuru formunun diğer sayfalarını da her bir araştırmacı </w:t>
      </w:r>
      <w:proofErr w:type="spellStart"/>
      <w:proofErr w:type="gramStart"/>
      <w:r w:rsidR="00091E54">
        <w:rPr>
          <w:sz w:val="28"/>
          <w:szCs w:val="28"/>
        </w:rPr>
        <w:t>imzalayacaktır.</w:t>
      </w:r>
      <w:r w:rsidR="00794E3C">
        <w:rPr>
          <w:sz w:val="28"/>
          <w:szCs w:val="28"/>
        </w:rPr>
        <w:t>Alt</w:t>
      </w:r>
      <w:proofErr w:type="spellEnd"/>
      <w:proofErr w:type="gramEnd"/>
      <w:r w:rsidR="00794E3C">
        <w:rPr>
          <w:sz w:val="28"/>
          <w:szCs w:val="28"/>
        </w:rPr>
        <w:t xml:space="preserve"> </w:t>
      </w:r>
      <w:r w:rsidR="00F96B00" w:rsidRPr="00F96B00">
        <w:rPr>
          <w:sz w:val="28"/>
          <w:szCs w:val="28"/>
        </w:rPr>
        <w:t xml:space="preserve"> </w:t>
      </w:r>
      <w:r w:rsidR="00794E3C">
        <w:rPr>
          <w:sz w:val="28"/>
          <w:szCs w:val="28"/>
        </w:rPr>
        <w:t>s</w:t>
      </w:r>
      <w:r w:rsidR="00F96B00">
        <w:rPr>
          <w:sz w:val="28"/>
          <w:szCs w:val="28"/>
        </w:rPr>
        <w:t>ayfa boşlukları araştırmacı sayısına göre ayarlanmalıdır.</w:t>
      </w:r>
    </w:p>
    <w:p w:rsidR="00AA1905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6850">
        <w:rPr>
          <w:sz w:val="28"/>
          <w:szCs w:val="28"/>
        </w:rPr>
        <w:t>.</w:t>
      </w:r>
      <w:r w:rsidR="00AA1905" w:rsidRPr="00AA1905">
        <w:rPr>
          <w:sz w:val="28"/>
          <w:szCs w:val="28"/>
        </w:rPr>
        <w:t xml:space="preserve"> </w:t>
      </w:r>
      <w:r w:rsidR="00AA1905">
        <w:rPr>
          <w:sz w:val="28"/>
          <w:szCs w:val="28"/>
        </w:rPr>
        <w:t>T</w:t>
      </w:r>
      <w:r w:rsidR="00AA1905" w:rsidRPr="00A24387">
        <w:rPr>
          <w:sz w:val="28"/>
          <w:szCs w:val="28"/>
        </w:rPr>
        <w:t>aahhütname</w:t>
      </w:r>
      <w:r w:rsidR="00AA1905">
        <w:rPr>
          <w:sz w:val="28"/>
          <w:szCs w:val="28"/>
        </w:rPr>
        <w:t xml:space="preserve"> hazırlığında; birden fazla </w:t>
      </w:r>
      <w:proofErr w:type="gramStart"/>
      <w:r w:rsidR="00AA1905">
        <w:rPr>
          <w:sz w:val="28"/>
          <w:szCs w:val="28"/>
        </w:rPr>
        <w:t>araştırmacı  olduğunda</w:t>
      </w:r>
      <w:proofErr w:type="gramEnd"/>
      <w:r w:rsidR="00AA1905">
        <w:rPr>
          <w:sz w:val="28"/>
          <w:szCs w:val="28"/>
        </w:rPr>
        <w:t xml:space="preserve">  her bir araştırmacının</w:t>
      </w:r>
      <w:r w:rsidR="005A576D">
        <w:rPr>
          <w:sz w:val="28"/>
          <w:szCs w:val="28"/>
        </w:rPr>
        <w:t xml:space="preserve"> </w:t>
      </w:r>
      <w:r w:rsidR="00AA1905">
        <w:rPr>
          <w:sz w:val="28"/>
          <w:szCs w:val="28"/>
        </w:rPr>
        <w:t>hepsi imzasını at</w:t>
      </w:r>
      <w:r w:rsidR="005A576D">
        <w:rPr>
          <w:sz w:val="28"/>
          <w:szCs w:val="28"/>
        </w:rPr>
        <w:t>malıdır.</w:t>
      </w:r>
    </w:p>
    <w:p w:rsidR="00446850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1905">
        <w:rPr>
          <w:sz w:val="28"/>
          <w:szCs w:val="28"/>
        </w:rPr>
        <w:t xml:space="preserve">. </w:t>
      </w:r>
      <w:r w:rsidR="00511E8A" w:rsidRPr="00511E8A">
        <w:rPr>
          <w:sz w:val="28"/>
          <w:szCs w:val="28"/>
        </w:rPr>
        <w:t>Dünya Tıp Birliği Helsinki Bildirgesi</w:t>
      </w:r>
      <w:r w:rsidR="00511E8A">
        <w:rPr>
          <w:sz w:val="28"/>
          <w:szCs w:val="28"/>
        </w:rPr>
        <w:t xml:space="preserve"> hazırlığında;  Birden fazla araştırmacı olması durumunda her bir araştırmacı adını </w:t>
      </w:r>
      <w:proofErr w:type="gramStart"/>
      <w:r w:rsidR="00511E8A">
        <w:rPr>
          <w:sz w:val="28"/>
          <w:szCs w:val="28"/>
        </w:rPr>
        <w:t>soyadını , onayladığı</w:t>
      </w:r>
      <w:proofErr w:type="gramEnd"/>
      <w:r w:rsidR="00511E8A">
        <w:rPr>
          <w:sz w:val="28"/>
          <w:szCs w:val="28"/>
        </w:rPr>
        <w:t xml:space="preserve"> tarihi yazacak ve imzasını atacaktır.</w:t>
      </w:r>
      <w:r>
        <w:rPr>
          <w:sz w:val="28"/>
          <w:szCs w:val="28"/>
        </w:rPr>
        <w:t xml:space="preserve"> </w:t>
      </w:r>
      <w:r w:rsidR="00FD4B78">
        <w:rPr>
          <w:sz w:val="28"/>
          <w:szCs w:val="28"/>
        </w:rPr>
        <w:t xml:space="preserve">İmzalar mutlaka sayfa altında yer </w:t>
      </w:r>
      <w:proofErr w:type="spellStart"/>
      <w:proofErr w:type="gramStart"/>
      <w:r w:rsidR="00FD4B78">
        <w:rPr>
          <w:sz w:val="28"/>
          <w:szCs w:val="28"/>
        </w:rPr>
        <w:t>almalıdır.</w:t>
      </w:r>
      <w:r w:rsidR="00794E3C">
        <w:rPr>
          <w:sz w:val="28"/>
          <w:szCs w:val="28"/>
        </w:rPr>
        <w:t>Alt</w:t>
      </w:r>
      <w:proofErr w:type="spellEnd"/>
      <w:proofErr w:type="gramEnd"/>
      <w:r w:rsidR="00794E3C">
        <w:rPr>
          <w:sz w:val="28"/>
          <w:szCs w:val="28"/>
        </w:rPr>
        <w:t xml:space="preserve"> s</w:t>
      </w:r>
      <w:r w:rsidR="00FD4B78">
        <w:rPr>
          <w:sz w:val="28"/>
          <w:szCs w:val="28"/>
        </w:rPr>
        <w:t>ayfa boşlukları araştır</w:t>
      </w:r>
      <w:r w:rsidR="00F96B00">
        <w:rPr>
          <w:sz w:val="28"/>
          <w:szCs w:val="28"/>
        </w:rPr>
        <w:t>m</w:t>
      </w:r>
      <w:r w:rsidR="00FD4B78">
        <w:rPr>
          <w:sz w:val="28"/>
          <w:szCs w:val="28"/>
        </w:rPr>
        <w:t>acı sayısına göre ayarlanmalıdır.</w:t>
      </w:r>
    </w:p>
    <w:p w:rsidR="00FD4B78" w:rsidRDefault="00FD4B78" w:rsidP="007C24A0">
      <w:pPr>
        <w:jc w:val="both"/>
        <w:rPr>
          <w:sz w:val="28"/>
          <w:szCs w:val="28"/>
        </w:rPr>
      </w:pPr>
    </w:p>
    <w:p w:rsidR="00FD4B78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4B78">
        <w:rPr>
          <w:sz w:val="28"/>
          <w:szCs w:val="28"/>
        </w:rPr>
        <w:t>.</w:t>
      </w:r>
      <w:r w:rsidR="005A576D" w:rsidRPr="005A576D">
        <w:t xml:space="preserve"> </w:t>
      </w:r>
      <w:r w:rsidR="00B00391">
        <w:rPr>
          <w:sz w:val="28"/>
          <w:szCs w:val="28"/>
        </w:rPr>
        <w:t>Gönüllü Bilgilendirme v</w:t>
      </w:r>
      <w:r w:rsidR="005A576D" w:rsidRPr="005A576D">
        <w:rPr>
          <w:sz w:val="28"/>
          <w:szCs w:val="28"/>
        </w:rPr>
        <w:t>e Onay Formu</w:t>
      </w:r>
      <w:r w:rsidR="005A576D">
        <w:rPr>
          <w:sz w:val="28"/>
          <w:szCs w:val="28"/>
        </w:rPr>
        <w:t xml:space="preserve"> hazırlığında;</w:t>
      </w:r>
      <w:r w:rsidR="005A576D" w:rsidRPr="005A576D">
        <w:rPr>
          <w:sz w:val="28"/>
          <w:szCs w:val="28"/>
        </w:rPr>
        <w:t xml:space="preserve"> </w:t>
      </w:r>
      <w:r w:rsidR="005A576D">
        <w:rPr>
          <w:sz w:val="28"/>
          <w:szCs w:val="28"/>
        </w:rPr>
        <w:t xml:space="preserve">birden fazla </w:t>
      </w:r>
      <w:proofErr w:type="gramStart"/>
      <w:r w:rsidR="005A576D">
        <w:rPr>
          <w:sz w:val="28"/>
          <w:szCs w:val="28"/>
        </w:rPr>
        <w:t>araştırmacı  olduğunda</w:t>
      </w:r>
      <w:proofErr w:type="gramEnd"/>
      <w:r w:rsidR="005A576D">
        <w:rPr>
          <w:sz w:val="28"/>
          <w:szCs w:val="28"/>
        </w:rPr>
        <w:t xml:space="preserve">  her bir araştırmacının hepsi imzasını atmalıdır</w:t>
      </w:r>
    </w:p>
    <w:p w:rsidR="00BB46B3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46B3">
        <w:rPr>
          <w:sz w:val="28"/>
          <w:szCs w:val="28"/>
        </w:rPr>
        <w:t>.</w:t>
      </w:r>
      <w:r w:rsidR="00BB46B3" w:rsidRPr="00BB46B3">
        <w:t xml:space="preserve"> </w:t>
      </w:r>
      <w:r w:rsidR="00B00391">
        <w:rPr>
          <w:sz w:val="28"/>
          <w:szCs w:val="28"/>
        </w:rPr>
        <w:t>Ayrıntılı Bü</w:t>
      </w:r>
      <w:r w:rsidR="00BB46B3" w:rsidRPr="00BB46B3">
        <w:rPr>
          <w:sz w:val="28"/>
          <w:szCs w:val="28"/>
        </w:rPr>
        <w:t>tçe</w:t>
      </w:r>
      <w:r w:rsidR="00BB46B3">
        <w:rPr>
          <w:sz w:val="28"/>
          <w:szCs w:val="28"/>
        </w:rPr>
        <w:t xml:space="preserve"> hazırlığında; her bir madde </w:t>
      </w:r>
      <w:proofErr w:type="gramStart"/>
      <w:r w:rsidR="00BB46B3">
        <w:rPr>
          <w:sz w:val="28"/>
          <w:szCs w:val="28"/>
        </w:rPr>
        <w:t>değerlendirilerek  bütçe</w:t>
      </w:r>
      <w:proofErr w:type="gramEnd"/>
      <w:r w:rsidR="00BB46B3">
        <w:rPr>
          <w:sz w:val="28"/>
          <w:szCs w:val="28"/>
        </w:rPr>
        <w:t xml:space="preserve"> kullanımı söz konusu değilse her maddenin karşısına   ‘’Yoktur’’</w:t>
      </w:r>
      <w:r w:rsidR="00B452DC">
        <w:rPr>
          <w:sz w:val="28"/>
          <w:szCs w:val="28"/>
        </w:rPr>
        <w:t xml:space="preserve"> yazılmalıdır</w:t>
      </w:r>
      <w:r w:rsidR="00BB46B3">
        <w:rPr>
          <w:sz w:val="28"/>
          <w:szCs w:val="28"/>
        </w:rPr>
        <w:t>.</w:t>
      </w:r>
      <w:r w:rsidR="00BB46B3" w:rsidRPr="00BB46B3">
        <w:rPr>
          <w:sz w:val="28"/>
          <w:szCs w:val="28"/>
        </w:rPr>
        <w:t xml:space="preserve"> </w:t>
      </w:r>
      <w:r w:rsidR="00BB46B3">
        <w:rPr>
          <w:sz w:val="28"/>
          <w:szCs w:val="28"/>
        </w:rPr>
        <w:t xml:space="preserve">Birden fazla </w:t>
      </w:r>
      <w:proofErr w:type="gramStart"/>
      <w:r w:rsidR="00BB46B3">
        <w:rPr>
          <w:sz w:val="28"/>
          <w:szCs w:val="28"/>
        </w:rPr>
        <w:t>araştırmacı  olduğunda</w:t>
      </w:r>
      <w:proofErr w:type="gramEnd"/>
      <w:r w:rsidR="00BB46B3">
        <w:rPr>
          <w:sz w:val="28"/>
          <w:szCs w:val="28"/>
        </w:rPr>
        <w:t xml:space="preserve">  her bir araştırmacının hepsi imzasını atmalıdır.</w:t>
      </w:r>
    </w:p>
    <w:p w:rsidR="00702679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2679">
        <w:rPr>
          <w:sz w:val="28"/>
          <w:szCs w:val="28"/>
        </w:rPr>
        <w:t>.Etikkurul başvuru dosyasının teslimi sırasında; her ay etik kurul tarafından belirtilen tarihlerde teslim edilmesine özen gösterilmelidir. Bu tarihler dışındaki başvurular kabul edilmeyecektir.</w:t>
      </w:r>
    </w:p>
    <w:p w:rsidR="00702679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02679">
        <w:rPr>
          <w:sz w:val="28"/>
          <w:szCs w:val="28"/>
        </w:rPr>
        <w:t xml:space="preserve">.Etik kurul sekreterliği </w:t>
      </w:r>
      <w:proofErr w:type="gramStart"/>
      <w:r w:rsidR="00702679">
        <w:rPr>
          <w:sz w:val="28"/>
          <w:szCs w:val="28"/>
        </w:rPr>
        <w:t>tarafından  etik</w:t>
      </w:r>
      <w:proofErr w:type="gramEnd"/>
      <w:r w:rsidR="00702679">
        <w:rPr>
          <w:sz w:val="28"/>
          <w:szCs w:val="28"/>
        </w:rPr>
        <w:t xml:space="preserve"> kurul başvuru dosyası hazırlama koşullarının sağlandığı etik kurul başvuru dosyaları teslim alınacaktır. İmza ve formu </w:t>
      </w:r>
      <w:r w:rsidR="003928A4">
        <w:rPr>
          <w:sz w:val="28"/>
          <w:szCs w:val="28"/>
        </w:rPr>
        <w:t>e</w:t>
      </w:r>
      <w:r w:rsidR="00702679">
        <w:rPr>
          <w:sz w:val="28"/>
          <w:szCs w:val="28"/>
        </w:rPr>
        <w:t xml:space="preserve">ksik olan </w:t>
      </w:r>
      <w:proofErr w:type="gramStart"/>
      <w:r w:rsidR="00702679">
        <w:rPr>
          <w:sz w:val="28"/>
          <w:szCs w:val="28"/>
        </w:rPr>
        <w:t>başvurular  kabul</w:t>
      </w:r>
      <w:proofErr w:type="gramEnd"/>
      <w:r w:rsidR="00702679">
        <w:rPr>
          <w:sz w:val="28"/>
          <w:szCs w:val="28"/>
        </w:rPr>
        <w:t xml:space="preserve"> edilmeyecektir.</w:t>
      </w:r>
    </w:p>
    <w:p w:rsidR="00F371B8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371B8">
        <w:rPr>
          <w:sz w:val="28"/>
          <w:szCs w:val="28"/>
        </w:rPr>
        <w:t xml:space="preserve">.Etik kurul çalışma takviminde belirtilen tarihler arasında ( Etik kurul kararlarının ve Etik Kurul İzin Belgelerinin Teslimi tarihleri) başvuruyu yapan araştırmacının </w:t>
      </w:r>
      <w:proofErr w:type="gramStart"/>
      <w:r w:rsidR="00F371B8">
        <w:rPr>
          <w:sz w:val="28"/>
          <w:szCs w:val="28"/>
        </w:rPr>
        <w:t>kendisi  tarafından</w:t>
      </w:r>
      <w:proofErr w:type="gramEnd"/>
      <w:r w:rsidR="00F371B8">
        <w:rPr>
          <w:sz w:val="28"/>
          <w:szCs w:val="28"/>
        </w:rPr>
        <w:t xml:space="preserve"> sonuç bilgisi alın</w:t>
      </w:r>
      <w:r w:rsidR="00D36A07">
        <w:rPr>
          <w:sz w:val="28"/>
          <w:szCs w:val="28"/>
        </w:rPr>
        <w:t>mak zorundadır.</w:t>
      </w:r>
      <w:r w:rsidR="00F371B8">
        <w:rPr>
          <w:sz w:val="28"/>
          <w:szCs w:val="28"/>
        </w:rPr>
        <w:t xml:space="preserve"> Kendisinin gelemediği durumlarda   birden fazla araştırmacı varsa  araştırmacılardan birinin alması </w:t>
      </w:r>
      <w:proofErr w:type="spellStart"/>
      <w:proofErr w:type="gramStart"/>
      <w:r w:rsidR="00F371B8">
        <w:rPr>
          <w:sz w:val="28"/>
          <w:szCs w:val="28"/>
        </w:rPr>
        <w:t>sağlanacaktır.Yoksa</w:t>
      </w:r>
      <w:proofErr w:type="spellEnd"/>
      <w:proofErr w:type="gramEnd"/>
      <w:r w:rsidR="00F371B8">
        <w:rPr>
          <w:sz w:val="28"/>
          <w:szCs w:val="28"/>
        </w:rPr>
        <w:t xml:space="preserve">  kendisinin onayını ve imzasını içeren bir dilekçe ile almasını istediği kişinin de ismini belirterek sonuç bilgisine ulaşabilecektir.</w:t>
      </w:r>
    </w:p>
    <w:p w:rsidR="00F13653" w:rsidRPr="00A24387" w:rsidRDefault="000965DA" w:rsidP="007C24A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13653">
        <w:rPr>
          <w:sz w:val="28"/>
          <w:szCs w:val="28"/>
        </w:rPr>
        <w:t>.</w:t>
      </w:r>
      <w:r w:rsidR="00D36A07">
        <w:rPr>
          <w:sz w:val="28"/>
          <w:szCs w:val="28"/>
        </w:rPr>
        <w:t xml:space="preserve"> </w:t>
      </w:r>
      <w:r w:rsidR="006241B8">
        <w:rPr>
          <w:sz w:val="28"/>
          <w:szCs w:val="28"/>
        </w:rPr>
        <w:t xml:space="preserve">Düzeltilmesi istenen etik kurul başvuru </w:t>
      </w:r>
      <w:proofErr w:type="gramStart"/>
      <w:r w:rsidR="006241B8">
        <w:rPr>
          <w:sz w:val="28"/>
          <w:szCs w:val="28"/>
        </w:rPr>
        <w:t>dosyalarında ; d</w:t>
      </w:r>
      <w:r w:rsidR="00D36A07">
        <w:rPr>
          <w:sz w:val="28"/>
          <w:szCs w:val="28"/>
        </w:rPr>
        <w:t>üzeltmeler</w:t>
      </w:r>
      <w:proofErr w:type="gramEnd"/>
      <w:r w:rsidR="00D36A07">
        <w:rPr>
          <w:sz w:val="28"/>
          <w:szCs w:val="28"/>
        </w:rPr>
        <w:t xml:space="preserve"> sonuç bildirim tarihinin bitiminden s</w:t>
      </w:r>
      <w:r w:rsidR="001C4FB5">
        <w:rPr>
          <w:sz w:val="28"/>
          <w:szCs w:val="28"/>
        </w:rPr>
        <w:t>onraki 10 gün içinde</w:t>
      </w:r>
      <w:r w:rsidR="00D36A07">
        <w:rPr>
          <w:sz w:val="28"/>
          <w:szCs w:val="28"/>
        </w:rPr>
        <w:t xml:space="preserve"> yapılmış olarak iki dosya halinde etik kurul sekreterliğine teslim edilecektir.</w:t>
      </w:r>
      <w:r w:rsidR="001C4FB5">
        <w:rPr>
          <w:sz w:val="28"/>
          <w:szCs w:val="28"/>
        </w:rPr>
        <w:t xml:space="preserve"> Düzeltmelerde etik kurul başvuru dosyası hazırlığındaki kurallar dikkate </w:t>
      </w:r>
      <w:proofErr w:type="spellStart"/>
      <w:proofErr w:type="gramStart"/>
      <w:r w:rsidR="001C4FB5">
        <w:rPr>
          <w:sz w:val="28"/>
          <w:szCs w:val="28"/>
        </w:rPr>
        <w:t>alınacaktır.Eksik</w:t>
      </w:r>
      <w:proofErr w:type="spellEnd"/>
      <w:proofErr w:type="gramEnd"/>
      <w:r w:rsidR="001C4FB5">
        <w:rPr>
          <w:sz w:val="28"/>
          <w:szCs w:val="28"/>
        </w:rPr>
        <w:t xml:space="preserve"> düzeltmeler kabul </w:t>
      </w:r>
      <w:proofErr w:type="spellStart"/>
      <w:r w:rsidR="001C4FB5">
        <w:rPr>
          <w:sz w:val="28"/>
          <w:szCs w:val="28"/>
        </w:rPr>
        <w:t>edilmeyecektir.</w:t>
      </w:r>
      <w:r w:rsidR="00D36A07">
        <w:rPr>
          <w:sz w:val="28"/>
          <w:szCs w:val="28"/>
        </w:rPr>
        <w:t>Düzeltme</w:t>
      </w:r>
      <w:proofErr w:type="spellEnd"/>
      <w:r w:rsidR="00D36A07">
        <w:rPr>
          <w:sz w:val="28"/>
          <w:szCs w:val="28"/>
        </w:rPr>
        <w:t xml:space="preserve"> tesliminden 10 gün sonra  etik kurul kararını ve izin belgesini alabileceklerdir.</w:t>
      </w:r>
    </w:p>
    <w:sectPr w:rsidR="00F13653" w:rsidRPr="00A2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F3"/>
    <w:rsid w:val="00091E54"/>
    <w:rsid w:val="000965DA"/>
    <w:rsid w:val="000F49DF"/>
    <w:rsid w:val="001C4FB5"/>
    <w:rsid w:val="002E662A"/>
    <w:rsid w:val="003928A4"/>
    <w:rsid w:val="003C490A"/>
    <w:rsid w:val="003D2ED5"/>
    <w:rsid w:val="00446850"/>
    <w:rsid w:val="004E56D4"/>
    <w:rsid w:val="0050050E"/>
    <w:rsid w:val="00511E8A"/>
    <w:rsid w:val="00594E8B"/>
    <w:rsid w:val="005A576D"/>
    <w:rsid w:val="006241B8"/>
    <w:rsid w:val="006530F3"/>
    <w:rsid w:val="006C0940"/>
    <w:rsid w:val="00702679"/>
    <w:rsid w:val="00707307"/>
    <w:rsid w:val="00794E3C"/>
    <w:rsid w:val="007A0A9B"/>
    <w:rsid w:val="007C24A0"/>
    <w:rsid w:val="00820CE0"/>
    <w:rsid w:val="00837634"/>
    <w:rsid w:val="00854B61"/>
    <w:rsid w:val="008B3F28"/>
    <w:rsid w:val="00901AA2"/>
    <w:rsid w:val="00935121"/>
    <w:rsid w:val="009E5A12"/>
    <w:rsid w:val="00A24387"/>
    <w:rsid w:val="00AA1905"/>
    <w:rsid w:val="00B00391"/>
    <w:rsid w:val="00B452DC"/>
    <w:rsid w:val="00BB46B3"/>
    <w:rsid w:val="00C340A9"/>
    <w:rsid w:val="00CD3354"/>
    <w:rsid w:val="00D36A07"/>
    <w:rsid w:val="00E26B00"/>
    <w:rsid w:val="00ED5B38"/>
    <w:rsid w:val="00F13653"/>
    <w:rsid w:val="00F371B8"/>
    <w:rsid w:val="00F41142"/>
    <w:rsid w:val="00F96B00"/>
    <w:rsid w:val="00FA7645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1727"/>
  <w15:chartTrackingRefBased/>
  <w15:docId w15:val="{FA418B8E-4542-4927-AD45-5B3E474F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6CFC9AA230804FADB4B92D57DB075C" ma:contentTypeVersion="1" ma:contentTypeDescription="Yeni belge oluşturun." ma:contentTypeScope="" ma:versionID="82b89f5501d0a823fff133c6147ac0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A48B83-C202-4D71-A851-9A945A0E3164}"/>
</file>

<file path=customXml/itemProps2.xml><?xml version="1.0" encoding="utf-8"?>
<ds:datastoreItem xmlns:ds="http://schemas.openxmlformats.org/officeDocument/2006/customXml" ds:itemID="{5C4C6398-34AC-4576-9E70-608859E51DE0}"/>
</file>

<file path=customXml/itemProps3.xml><?xml version="1.0" encoding="utf-8"?>
<ds:datastoreItem xmlns:ds="http://schemas.openxmlformats.org/officeDocument/2006/customXml" ds:itemID="{A8538174-3BB9-498B-8731-5764055E3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KUTLU</dc:creator>
  <cp:keywords/>
  <dc:description/>
  <cp:lastModifiedBy>Leman KUTLU</cp:lastModifiedBy>
  <cp:revision>65</cp:revision>
  <dcterms:created xsi:type="dcterms:W3CDTF">2017-10-16T10:28:00Z</dcterms:created>
  <dcterms:modified xsi:type="dcterms:W3CDTF">2017-10-17T15:04:00Z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0x0101004F6CFC9AA230804FADB4B92D57DB075C</vt:lpwstr>
  </property>
</Properties>
</file>