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15CD2" w14:textId="77777777" w:rsidR="00053505" w:rsidRDefault="00765C9F" w:rsidP="00053505">
      <w:pPr>
        <w:pStyle w:val="GvdeMetni"/>
        <w:kinsoku w:val="0"/>
        <w:overflowPunct w:val="0"/>
        <w:spacing w:before="39"/>
        <w:ind w:left="837"/>
        <w:rPr>
          <w:szCs w:val="28"/>
        </w:rPr>
      </w:pPr>
      <w:bookmarkStart w:id="0" w:name="_GoBack"/>
      <w:bookmarkEnd w:id="0"/>
      <w:r>
        <w:rPr>
          <w:b/>
          <w:bCs/>
          <w:szCs w:val="28"/>
        </w:rPr>
        <w:t>7.</w:t>
      </w:r>
      <w:r w:rsidR="00053505">
        <w:rPr>
          <w:b/>
          <w:bCs/>
          <w:spacing w:val="60"/>
          <w:szCs w:val="28"/>
        </w:rPr>
        <w:t xml:space="preserve"> </w:t>
      </w:r>
      <w:r w:rsidR="00053505">
        <w:rPr>
          <w:b/>
          <w:bCs/>
          <w:spacing w:val="-1"/>
          <w:szCs w:val="28"/>
        </w:rPr>
        <w:t>DETAILED</w:t>
      </w:r>
      <w:r w:rsidR="00053505">
        <w:rPr>
          <w:b/>
          <w:bCs/>
          <w:spacing w:val="-8"/>
          <w:szCs w:val="28"/>
        </w:rPr>
        <w:t xml:space="preserve"> </w:t>
      </w:r>
      <w:r w:rsidR="00053505">
        <w:rPr>
          <w:b/>
          <w:bCs/>
          <w:spacing w:val="-1"/>
          <w:szCs w:val="28"/>
        </w:rPr>
        <w:t>BUDGET</w:t>
      </w:r>
    </w:p>
    <w:p w14:paraId="36829EE2" w14:textId="77777777" w:rsidR="00053505" w:rsidRDefault="00053505" w:rsidP="00053505">
      <w:pPr>
        <w:pStyle w:val="GvdeMetni"/>
        <w:kinsoku w:val="0"/>
        <w:overflowPunct w:val="0"/>
        <w:spacing w:before="9"/>
        <w:rPr>
          <w:b/>
          <w:bCs/>
          <w:sz w:val="23"/>
          <w:szCs w:val="23"/>
        </w:rPr>
      </w:pPr>
    </w:p>
    <w:p w14:paraId="4C161F97" w14:textId="77777777" w:rsidR="00053505" w:rsidRDefault="00053505" w:rsidP="00053505">
      <w:pPr>
        <w:pStyle w:val="GvdeMetni"/>
        <w:kinsoku w:val="0"/>
        <w:overflowPunct w:val="0"/>
        <w:ind w:left="2884" w:right="1901"/>
        <w:jc w:val="center"/>
      </w:pPr>
      <w:r>
        <w:rPr>
          <w:spacing w:val="-1"/>
        </w:rPr>
        <w:t xml:space="preserve">RESEARCH BUDGET </w:t>
      </w:r>
      <w:r>
        <w:t>-1/2</w:t>
      </w:r>
    </w:p>
    <w:p w14:paraId="07C6B562" w14:textId="73294CB2" w:rsidR="00053505" w:rsidRDefault="00053505" w:rsidP="00053505">
      <w:pPr>
        <w:pStyle w:val="GvdeMetni"/>
        <w:kinsoku w:val="0"/>
        <w:overflowPunct w:val="0"/>
        <w:spacing w:before="3"/>
        <w:ind w:left="2884" w:right="2016"/>
        <w:jc w:val="center"/>
        <w:rPr>
          <w:sz w:val="20"/>
        </w:rPr>
      </w:pPr>
      <w:r>
        <w:rPr>
          <w:b/>
          <w:bCs/>
          <w:spacing w:val="-1"/>
          <w:szCs w:val="28"/>
        </w:rPr>
        <w:t>(</w:t>
      </w:r>
      <w:r w:rsidR="00B77478">
        <w:rPr>
          <w:spacing w:val="-1"/>
          <w:sz w:val="20"/>
        </w:rPr>
        <w:t xml:space="preserve">For </w:t>
      </w:r>
      <w:r>
        <w:rPr>
          <w:spacing w:val="-1"/>
          <w:sz w:val="20"/>
        </w:rPr>
        <w:t>valid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items that are not</w:t>
      </w:r>
      <w:r w:rsidR="00B77478">
        <w:rPr>
          <w:spacing w:val="-1"/>
          <w:sz w:val="20"/>
        </w:rPr>
        <w:t xml:space="preserve"> exist</w:t>
      </w:r>
      <w:r>
        <w:rPr>
          <w:sz w:val="20"/>
        </w:rPr>
        <w:t xml:space="preserve"> </w:t>
      </w:r>
      <w:r>
        <w:rPr>
          <w:spacing w:val="-1"/>
          <w:sz w:val="20"/>
        </w:rPr>
        <w:t>in</w:t>
      </w:r>
      <w:r w:rsidR="00B77478" w:rsidRPr="00B77478">
        <w:rPr>
          <w:spacing w:val="-1"/>
          <w:sz w:val="20"/>
        </w:rPr>
        <w:t xml:space="preserve"> </w:t>
      </w:r>
      <w:r w:rsidR="00B77478">
        <w:rPr>
          <w:spacing w:val="-1"/>
          <w:sz w:val="20"/>
        </w:rPr>
        <w:t>your project, please write</w:t>
      </w:r>
      <w:r w:rsidR="00B77478">
        <w:rPr>
          <w:spacing w:val="-2"/>
          <w:sz w:val="20"/>
        </w:rPr>
        <w:t xml:space="preserve"> </w:t>
      </w:r>
      <w:r>
        <w:rPr>
          <w:spacing w:val="-1"/>
          <w:sz w:val="20"/>
        </w:rPr>
        <w:t>"doesn't exist")</w:t>
      </w:r>
    </w:p>
    <w:p w14:paraId="6D2915B0" w14:textId="77777777" w:rsidR="00053505" w:rsidRDefault="00053505" w:rsidP="00053505">
      <w:pPr>
        <w:pStyle w:val="Heading31"/>
        <w:kinsoku w:val="0"/>
        <w:overflowPunct w:val="0"/>
        <w:spacing w:before="237"/>
        <w:ind w:left="837"/>
        <w:outlineLvl w:val="9"/>
        <w:rPr>
          <w:rFonts w:ascii="Arial" w:hAnsi="Arial" w:cs="Arial"/>
          <w:b w:val="0"/>
          <w:bCs w:val="0"/>
        </w:rPr>
      </w:pPr>
      <w:bookmarkStart w:id="1" w:name="GİDERLER"/>
      <w:bookmarkEnd w:id="1"/>
      <w:r>
        <w:rPr>
          <w:rFonts w:ascii="Arial" w:hAnsi="Arial" w:cs="Arial"/>
          <w:spacing w:val="-1"/>
        </w:rPr>
        <w:t>EXPENSES</w:t>
      </w:r>
    </w:p>
    <w:p w14:paraId="5C31FDC4" w14:textId="77777777" w:rsidR="00053505" w:rsidRDefault="00053505" w:rsidP="00053505">
      <w:pPr>
        <w:pStyle w:val="GvdeMetni"/>
        <w:kinsoku w:val="0"/>
        <w:overflowPunct w:val="0"/>
        <w:spacing w:before="11"/>
        <w:rPr>
          <w:b/>
          <w:bCs/>
          <w:sz w:val="19"/>
          <w:szCs w:val="19"/>
        </w:rPr>
      </w:pPr>
    </w:p>
    <w:p w14:paraId="04E139B9" w14:textId="4198A305" w:rsidR="00053505" w:rsidRDefault="00B54A19" w:rsidP="00053505">
      <w:pPr>
        <w:pStyle w:val="GvdeMetni"/>
        <w:kinsoku w:val="0"/>
        <w:overflowPunct w:val="0"/>
        <w:spacing w:before="71"/>
        <w:ind w:right="1810"/>
        <w:jc w:val="right"/>
        <w:rPr>
          <w:sz w:val="22"/>
          <w:szCs w:val="22"/>
        </w:rPr>
        <w:sectPr w:rsidR="00053505">
          <w:pgSz w:w="11910" w:h="16840"/>
          <w:pgMar w:top="1380" w:right="900" w:bottom="280" w:left="580" w:header="708" w:footer="708" w:gutter="0"/>
          <w:cols w:space="708" w:equalWidth="0">
            <w:col w:w="10430"/>
          </w:cols>
          <w:noEndnote/>
        </w:sect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7AE58CE" wp14:editId="421F309C">
                <wp:simplePos x="0" y="0"/>
                <wp:positionH relativeFrom="page">
                  <wp:posOffset>441325</wp:posOffset>
                </wp:positionH>
                <wp:positionV relativeFrom="paragraph">
                  <wp:posOffset>369570</wp:posOffset>
                </wp:positionV>
                <wp:extent cx="6530975" cy="6062980"/>
                <wp:effectExtent l="3175" t="635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606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195" w:type="dxa"/>
                              <w:tblInd w:w="59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23"/>
                              <w:gridCol w:w="7352"/>
                              <w:gridCol w:w="2020"/>
                            </w:tblGrid>
                            <w:tr w:rsidR="00053505" w14:paraId="659FB343" w14:textId="77777777" w:rsidTr="00571393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8175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691A763" w14:textId="48A05F05" w:rsidR="00053505" w:rsidRPr="00571393" w:rsidRDefault="00A20AC3" w:rsidP="005713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1" w:line="247" w:lineRule="exact"/>
                                    <w:ind w:left="23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The Type of the Expense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right w:val="single" w:sz="6" w:space="0" w:color="auto"/>
                                  </w:tcBorders>
                                </w:tcPr>
                                <w:p w14:paraId="6CCF3E8E" w14:textId="3C983D6D" w:rsidR="00053505" w:rsidRPr="00571393" w:rsidRDefault="00A20AC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053505" w14:paraId="4ABA1631" w14:textId="77777777" w:rsidTr="00571393">
                              <w:trPr>
                                <w:trHeight w:hRule="exact" w:val="367"/>
                              </w:trPr>
                              <w:tc>
                                <w:tcPr>
                                  <w:tcW w:w="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ACFDE9" w14:textId="77777777" w:rsidR="00053505" w:rsidRPr="00CC4E5C" w:rsidRDefault="0005350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/>
                                    <w:ind w:left="340"/>
                                  </w:pPr>
                                  <w:r w:rsidRPr="00CC4E5C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95B50E" w14:textId="1D8FEF07" w:rsidR="00053505" w:rsidRPr="00CC4E5C" w:rsidRDefault="00A20AC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/>
                                    <w:ind w:left="163"/>
                                  </w:pPr>
                                  <w:r w:rsidRPr="00A20AC3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Personnel expenses: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4F92A9" w14:textId="77777777" w:rsidR="00053505" w:rsidRDefault="00053505"/>
                              </w:tc>
                            </w:tr>
                            <w:tr w:rsidR="00053505" w14:paraId="6748CD33" w14:textId="77777777" w:rsidTr="00571393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1019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F22380" w14:textId="5B910230" w:rsidR="00053505" w:rsidRPr="00CC4E5C" w:rsidRDefault="0005350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2"/>
                                    <w:ind w:left="986"/>
                                  </w:pPr>
                                  <w:r w:rsidRPr="00CC4E5C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a)</w:t>
                                  </w:r>
                                  <w:r w:rsidRPr="00CC4E5C">
                                    <w:rPr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A20AC3" w:rsidRPr="00A20AC3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Researchers' fees</w:t>
                                  </w:r>
                                </w:p>
                              </w:tc>
                            </w:tr>
                            <w:tr w:rsidR="00053505" w14:paraId="490188F4" w14:textId="77777777" w:rsidTr="00571393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1019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F50659" w14:textId="42D29EA1" w:rsidR="00053505" w:rsidRPr="00CC4E5C" w:rsidRDefault="0005350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0"/>
                                    <w:ind w:left="986"/>
                                  </w:pPr>
                                  <w:r w:rsidRPr="00CC4E5C">
                                    <w:rPr>
                                      <w:sz w:val="22"/>
                                      <w:szCs w:val="22"/>
                                    </w:rPr>
                                    <w:t>b)</w:t>
                                  </w:r>
                                  <w:r w:rsidRPr="00CC4E5C">
                                    <w:rPr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A20AC3" w:rsidRPr="00A20AC3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Fees to be paid to auxiliary staff</w:t>
                                  </w:r>
                                </w:p>
                              </w:tc>
                            </w:tr>
                            <w:tr w:rsidR="00053505" w14:paraId="122EE4BA" w14:textId="77777777" w:rsidTr="00571393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EFE5F6" w14:textId="77777777" w:rsidR="00053505" w:rsidRPr="00CC4E5C" w:rsidRDefault="0005350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59"/>
                                    <w:jc w:val="center"/>
                                  </w:pPr>
                                  <w:r w:rsidRPr="00CC4E5C">
                                    <w:rPr>
                                      <w:sz w:val="22"/>
                                      <w:szCs w:val="22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55E8BB" w14:textId="7FC8F002" w:rsidR="00053505" w:rsidRPr="00CC4E5C" w:rsidRDefault="00A20AC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163"/>
                                  </w:pPr>
                                  <w:r w:rsidRPr="00A20AC3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Payment to the research institution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CE2A05" w14:textId="77777777" w:rsidR="00053505" w:rsidRDefault="00053505"/>
                              </w:tc>
                            </w:tr>
                            <w:tr w:rsidR="00053505" w14:paraId="7DFC0693" w14:textId="77777777" w:rsidTr="00571393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095E0E" w14:textId="77777777" w:rsidR="00053505" w:rsidRPr="00CC4E5C" w:rsidRDefault="0005350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59"/>
                                    <w:jc w:val="center"/>
                                  </w:pPr>
                                  <w:r w:rsidRPr="00CC4E5C">
                                    <w:rPr>
                                      <w:sz w:val="22"/>
                                      <w:szCs w:val="22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6A188C" w14:textId="4FB205CB" w:rsidR="00053505" w:rsidRPr="00CC4E5C" w:rsidRDefault="00A20AC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163"/>
                                  </w:pPr>
                                  <w:r w:rsidRPr="00A20AC3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Payments to the volunteers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3CAE6B" w14:textId="77777777" w:rsidR="00053505" w:rsidRDefault="00053505"/>
                              </w:tc>
                            </w:tr>
                            <w:tr w:rsidR="00053505" w14:paraId="1E3C383C" w14:textId="77777777" w:rsidTr="00571393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1019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952F16" w14:textId="2653ADB0" w:rsidR="00053505" w:rsidRPr="00CC4E5C" w:rsidRDefault="0005350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986"/>
                                  </w:pPr>
                                  <w:r w:rsidRPr="00CC4E5C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a)</w:t>
                                  </w:r>
                                  <w:r w:rsidRPr="00CC4E5C">
                                    <w:rPr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A20AC3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 w:rsidR="00A20AC3" w:rsidRPr="00A20AC3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irect payments</w:t>
                                  </w:r>
                                </w:p>
                              </w:tc>
                            </w:tr>
                            <w:tr w:rsidR="00053505" w14:paraId="26CA1DFD" w14:textId="77777777" w:rsidTr="00571393">
                              <w:trPr>
                                <w:trHeight w:hRule="exact" w:val="436"/>
                              </w:trPr>
                              <w:tc>
                                <w:tcPr>
                                  <w:tcW w:w="1019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461617" w14:textId="567DDF1A" w:rsidR="00053505" w:rsidRPr="00CC4E5C" w:rsidRDefault="0005350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2"/>
                                    <w:ind w:left="986"/>
                                  </w:pPr>
                                  <w:r w:rsidRPr="00CC4E5C">
                                    <w:rPr>
                                      <w:sz w:val="22"/>
                                      <w:szCs w:val="22"/>
                                    </w:rPr>
                                    <w:t>b)</w:t>
                                  </w:r>
                                  <w:r w:rsidRPr="00CC4E5C">
                                    <w:rPr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A20AC3" w:rsidRPr="00A20AC3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Payments in the form of reimbursement of volunteers' expenses</w:t>
                                  </w:r>
                                </w:p>
                              </w:tc>
                            </w:tr>
                            <w:tr w:rsidR="00053505" w14:paraId="77E4A3CF" w14:textId="77777777" w:rsidTr="00571393">
                              <w:trPr>
                                <w:trHeight w:hRule="exact" w:val="604"/>
                              </w:trPr>
                              <w:tc>
                                <w:tcPr>
                                  <w:tcW w:w="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ED3E24" w14:textId="77777777" w:rsidR="00053505" w:rsidRPr="00CC4E5C" w:rsidRDefault="0005350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6"/>
                                    <w:ind w:left="340"/>
                                  </w:pPr>
                                  <w:r w:rsidRPr="00CC4E5C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75ACA4" w14:textId="6A059089" w:rsidR="00053505" w:rsidRPr="00CC4E5C" w:rsidRDefault="00A20AC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6"/>
                                    <w:ind w:left="163" w:right="1196"/>
                                  </w:pPr>
                                  <w:r w:rsidRPr="00A20AC3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Service purchases at the research site (consulting, tests, computer operations, etc.)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6CE6F3" w14:textId="77777777" w:rsidR="00053505" w:rsidRDefault="00053505"/>
                              </w:tc>
                            </w:tr>
                            <w:tr w:rsidR="00053505" w14:paraId="35260127" w14:textId="77777777" w:rsidTr="00571393">
                              <w:trPr>
                                <w:trHeight w:hRule="exact" w:val="539"/>
                              </w:trPr>
                              <w:tc>
                                <w:tcPr>
                                  <w:tcW w:w="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6D2A7F" w14:textId="77777777" w:rsidR="00053505" w:rsidRPr="00CC4E5C" w:rsidRDefault="0005350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exact"/>
                                    <w:ind w:left="47"/>
                                    <w:jc w:val="center"/>
                                  </w:pPr>
                                  <w:r w:rsidRPr="00CC4E5C">
                                    <w:rPr>
                                      <w:sz w:val="22"/>
                                      <w:szCs w:val="22"/>
                                    </w:rPr>
                                    <w:t>E.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040C01" w14:textId="5A2AF3ED" w:rsidR="00053505" w:rsidRPr="00CC4E5C" w:rsidRDefault="00DB249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63" w:right="1680"/>
                                  </w:pPr>
                                  <w:r w:rsidRPr="00DB2491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Service procurement outside the research site (consultancy, testing, processing, printing, communication, etc.)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4D28E1" w14:textId="77777777" w:rsidR="00053505" w:rsidRDefault="00053505"/>
                              </w:tc>
                            </w:tr>
                            <w:tr w:rsidR="00053505" w14:paraId="44677A3C" w14:textId="77777777" w:rsidTr="00571393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06FE9A" w14:textId="77777777" w:rsidR="00053505" w:rsidRPr="00CC4E5C" w:rsidRDefault="0005350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35"/>
                                    <w:jc w:val="center"/>
                                  </w:pPr>
                                  <w:r w:rsidRPr="00CC4E5C">
                                    <w:rPr>
                                      <w:sz w:val="22"/>
                                      <w:szCs w:val="22"/>
                                    </w:rPr>
                                    <w:t>F.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620DB9" w14:textId="15ADB012" w:rsidR="00053505" w:rsidRPr="00CC4E5C" w:rsidRDefault="00DB249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163"/>
                                  </w:pPr>
                                  <w:r w:rsidRPr="00DB2491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Equipment, software, broadcasting expenses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B53963" w14:textId="77777777" w:rsidR="00053505" w:rsidRDefault="00053505"/>
                              </w:tc>
                            </w:tr>
                            <w:tr w:rsidR="00053505" w14:paraId="4E09689D" w14:textId="77777777" w:rsidTr="00571393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C91F98" w14:textId="77777777" w:rsidR="00053505" w:rsidRPr="00CC4E5C" w:rsidRDefault="0005350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340"/>
                                  </w:pPr>
                                  <w:r w:rsidRPr="00CC4E5C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G.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CDF537" w14:textId="652F9807" w:rsidR="00053505" w:rsidRPr="00CC4E5C" w:rsidRDefault="00DB249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163"/>
                                  </w:pPr>
                                  <w:r w:rsidRPr="00DB2491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Pharmaceutical, chemical, stationery and consumable purchases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452781" w14:textId="77777777" w:rsidR="00053505" w:rsidRDefault="00053505"/>
                              </w:tc>
                            </w:tr>
                            <w:tr w:rsidR="00053505" w14:paraId="30956115" w14:textId="77777777" w:rsidTr="00571393">
                              <w:trPr>
                                <w:trHeight w:hRule="exact" w:val="386"/>
                              </w:trPr>
                              <w:tc>
                                <w:tcPr>
                                  <w:tcW w:w="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FF2653" w14:textId="77777777" w:rsidR="00053505" w:rsidRPr="00CC4E5C" w:rsidRDefault="0005350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2"/>
                                    <w:ind w:left="340"/>
                                  </w:pPr>
                                  <w:r w:rsidRPr="00CC4E5C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H.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6E2F72" w14:textId="2452FC49" w:rsidR="00053505" w:rsidRPr="00CC4E5C" w:rsidRDefault="00DB249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2"/>
                                    <w:ind w:left="163"/>
                                  </w:pPr>
                                  <w:r w:rsidRPr="00DB2491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Insurance expenses (and/or blocked money against compensation)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1EF478" w14:textId="77777777" w:rsidR="00053505" w:rsidRDefault="00053505"/>
                              </w:tc>
                            </w:tr>
                            <w:tr w:rsidR="00053505" w14:paraId="1B446990" w14:textId="77777777" w:rsidTr="00571393">
                              <w:trPr>
                                <w:trHeight w:hRule="exact" w:val="365"/>
                              </w:trPr>
                              <w:tc>
                                <w:tcPr>
                                  <w:tcW w:w="1019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BA3306" w14:textId="00D9016D" w:rsidR="00053505" w:rsidRPr="00CC4E5C" w:rsidRDefault="0005350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7"/>
                                    <w:ind w:left="986"/>
                                  </w:pPr>
                                  <w:r w:rsidRPr="00CC4E5C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a)</w:t>
                                  </w:r>
                                  <w:r w:rsidRPr="00CC4E5C">
                                    <w:rPr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DB2491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Fo</w:t>
                                  </w:r>
                                  <w:r w:rsidR="00DB2491" w:rsidRPr="00DB2491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r volunteers</w:t>
                                  </w:r>
                                </w:p>
                              </w:tc>
                            </w:tr>
                            <w:tr w:rsidR="00053505" w14:paraId="5166B065" w14:textId="77777777" w:rsidTr="00571393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1019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9280DF" w14:textId="0F67060C" w:rsidR="00053505" w:rsidRPr="00CC4E5C" w:rsidRDefault="0005350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986"/>
                                  </w:pPr>
                                  <w:r w:rsidRPr="00CC4E5C">
                                    <w:rPr>
                                      <w:sz w:val="22"/>
                                      <w:szCs w:val="22"/>
                                    </w:rPr>
                                    <w:t>b)</w:t>
                                  </w:r>
                                  <w:r w:rsidRPr="00CC4E5C"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DB2491" w:rsidRPr="00DB2491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For researchers, if any</w:t>
                                  </w:r>
                                </w:p>
                              </w:tc>
                            </w:tr>
                            <w:tr w:rsidR="00053505" w14:paraId="55290EF0" w14:textId="77777777" w:rsidTr="00571393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89F42C" w14:textId="77777777" w:rsidR="00053505" w:rsidRPr="00CC4E5C" w:rsidRDefault="0005350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right="11"/>
                                    <w:jc w:val="center"/>
                                  </w:pPr>
                                  <w:r w:rsidRPr="00CC4E5C">
                                    <w:rPr>
                                      <w:sz w:val="22"/>
                                      <w:szCs w:val="22"/>
                                    </w:rPr>
                                    <w:t>I.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6921E4" w14:textId="6C1F3FED" w:rsidR="00053505" w:rsidRPr="00CC4E5C" w:rsidRDefault="00DB249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163"/>
                                  </w:pPr>
                                  <w:r w:rsidRPr="00DB2491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Travel expenses (such as attending scientific and managerial meetings)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45DC81" w14:textId="77777777" w:rsidR="00053505" w:rsidRDefault="00053505"/>
                              </w:tc>
                            </w:tr>
                            <w:tr w:rsidR="00053505" w14:paraId="307D72B8" w14:textId="77777777" w:rsidTr="00571393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2EF15E" w14:textId="77777777" w:rsidR="00053505" w:rsidRPr="00CC4E5C" w:rsidRDefault="0005350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2"/>
                                    <w:jc w:val="center"/>
                                  </w:pPr>
                                  <w:r w:rsidRPr="00CC4E5C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J.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EE775E" w14:textId="56364EF2" w:rsidR="00053505" w:rsidRPr="00CC4E5C" w:rsidRDefault="00DB249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2"/>
                                    <w:ind w:left="163"/>
                                  </w:pPr>
                                  <w:r w:rsidRPr="00DB2491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Payments in the form of goodwill or royalties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663149" w14:textId="77777777" w:rsidR="00053505" w:rsidRDefault="00053505"/>
                              </w:tc>
                            </w:tr>
                            <w:tr w:rsidR="00053505" w14:paraId="4F07815E" w14:textId="77777777" w:rsidTr="00571393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A6D555" w14:textId="77777777" w:rsidR="00053505" w:rsidRPr="00CC4E5C" w:rsidRDefault="0005350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340"/>
                                  </w:pPr>
                                  <w:r w:rsidRPr="00CC4E5C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K.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530B93" w14:textId="4D2D9292" w:rsidR="00053505" w:rsidRPr="00CC4E5C" w:rsidRDefault="00DB249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163"/>
                                  </w:pPr>
                                  <w:r w:rsidRPr="00DB2491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Payments to be made to a contract research institution, if any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EFDD3F" w14:textId="77777777" w:rsidR="00053505" w:rsidRDefault="00053505"/>
                              </w:tc>
                            </w:tr>
                            <w:tr w:rsidR="00053505" w14:paraId="1E45A226" w14:textId="77777777" w:rsidTr="00571393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FAD7ED" w14:textId="77777777" w:rsidR="00053505" w:rsidRPr="00CC4E5C" w:rsidRDefault="0005350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47"/>
                                    <w:jc w:val="center"/>
                                  </w:pPr>
                                  <w:r w:rsidRPr="00CC4E5C">
                                    <w:rPr>
                                      <w:sz w:val="22"/>
                                      <w:szCs w:val="22"/>
                                    </w:rPr>
                                    <w:t>L.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3A84B3" w14:textId="20EE00D1" w:rsidR="00053505" w:rsidRPr="00CC4E5C" w:rsidRDefault="00DB249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163"/>
                                  </w:pPr>
                                  <w:r w:rsidRPr="00DB2491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Other payments (specify type)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01AC8F" w14:textId="77777777" w:rsidR="00053505" w:rsidRDefault="00053505"/>
                              </w:tc>
                            </w:tr>
                            <w:tr w:rsidR="00053505" w14:paraId="385DAF92" w14:textId="77777777" w:rsidTr="005713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19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6A481F" w14:textId="565AD029" w:rsidR="00053505" w:rsidRPr="00CC4E5C" w:rsidRDefault="00DB249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230"/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053505" w14:paraId="204A015D" w14:textId="77777777" w:rsidTr="00571393">
                              <w:trPr>
                                <w:trHeight w:hRule="exact" w:val="1191"/>
                              </w:trPr>
                              <w:tc>
                                <w:tcPr>
                                  <w:tcW w:w="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253380" w14:textId="77777777" w:rsidR="00053505" w:rsidRPr="00CC4E5C" w:rsidRDefault="0005350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4"/>
                                    <w:ind w:left="513"/>
                                  </w:pPr>
                                  <w:r w:rsidRPr="00CC4E5C">
                                    <w:rPr>
                                      <w:sz w:val="22"/>
                                      <w:szCs w:val="22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937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D0EAA8" w14:textId="77777777" w:rsidR="00DB2491" w:rsidRDefault="00DB2491" w:rsidP="00DB2491">
                                  <w:pPr>
                                    <w:pStyle w:val="TableParagraph"/>
                                    <w:tabs>
                                      <w:tab w:val="left" w:pos="7311"/>
                                    </w:tabs>
                                    <w:kinsoku w:val="0"/>
                                    <w:overflowPunct w:val="0"/>
                                    <w:spacing w:before="124"/>
                                    <w:ind w:left="1227" w:right="385" w:hanging="610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  <w:r w:rsidRPr="00DB2491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If there are drugs, chemicals, equipment and / or materials given as goods, please explain the type and amount of these in a separate place.</w:t>
                                  </w:r>
                                  <w:r w:rsidR="00053505" w:rsidRPr="00CC4E5C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</w:p>
                                <w:p w14:paraId="1735AFF0" w14:textId="20108527" w:rsidR="00DB2491" w:rsidRPr="00CC4E5C" w:rsidRDefault="00DB2491" w:rsidP="00DB2491">
                                  <w:pPr>
                                    <w:pStyle w:val="TableParagraph"/>
                                    <w:tabs>
                                      <w:tab w:val="left" w:pos="7311"/>
                                    </w:tabs>
                                    <w:kinsoku w:val="0"/>
                                    <w:overflowPunct w:val="0"/>
                                    <w:spacing w:before="124"/>
                                    <w:ind w:left="1227" w:right="385" w:hanging="610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  <w:r w:rsidRPr="00DB2491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All work related to the research will be provided by drugs xxx.</w:t>
                                  </w:r>
                                </w:p>
                                <w:p w14:paraId="01AB362D" w14:textId="0FF89632" w:rsidR="00053505" w:rsidRPr="00CC4E5C" w:rsidRDefault="0005350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311" w:right="228"/>
                                  </w:pPr>
                                </w:p>
                              </w:tc>
                            </w:tr>
                          </w:tbl>
                          <w:p w14:paraId="52231C49" w14:textId="77777777" w:rsidR="00053505" w:rsidRDefault="00053505" w:rsidP="00053505">
                            <w:pPr>
                              <w:pStyle w:val="GvdeMetni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E58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75pt;margin-top:29.1pt;width:514.25pt;height:477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MRerw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10195" w:type="dxa"/>
                        <w:tblInd w:w="59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23"/>
                        <w:gridCol w:w="7352"/>
                        <w:gridCol w:w="2020"/>
                      </w:tblGrid>
                      <w:tr w:rsidR="00053505" w14:paraId="659FB343" w14:textId="77777777" w:rsidTr="00571393">
                        <w:trPr>
                          <w:trHeight w:hRule="exact" w:val="566"/>
                        </w:trPr>
                        <w:tc>
                          <w:tcPr>
                            <w:tcW w:w="8175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691A763" w14:textId="48A05F05" w:rsidR="00053505" w:rsidRPr="00571393" w:rsidRDefault="00A20AC3" w:rsidP="00571393">
                            <w:pPr>
                              <w:pStyle w:val="TableParagraph"/>
                              <w:kinsoku w:val="0"/>
                              <w:overflowPunct w:val="0"/>
                              <w:spacing w:before="31" w:line="247" w:lineRule="exact"/>
                              <w:ind w:left="23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The Type of the Expense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right w:val="single" w:sz="6" w:space="0" w:color="auto"/>
                            </w:tcBorders>
                          </w:tcPr>
                          <w:p w14:paraId="6CCF3E8E" w14:textId="3C983D6D" w:rsidR="00053505" w:rsidRPr="00571393" w:rsidRDefault="00A20A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Amount</w:t>
                            </w:r>
                          </w:p>
                        </w:tc>
                      </w:tr>
                      <w:tr w:rsidR="00053505" w14:paraId="4ABA1631" w14:textId="77777777" w:rsidTr="00571393">
                        <w:trPr>
                          <w:trHeight w:hRule="exact" w:val="367"/>
                        </w:trPr>
                        <w:tc>
                          <w:tcPr>
                            <w:tcW w:w="8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ACFDE9" w14:textId="77777777" w:rsidR="00053505" w:rsidRPr="00CC4E5C" w:rsidRDefault="00053505">
                            <w:pPr>
                              <w:pStyle w:val="TableParagraph"/>
                              <w:kinsoku w:val="0"/>
                              <w:overflowPunct w:val="0"/>
                              <w:spacing w:before="17"/>
                              <w:ind w:left="340"/>
                            </w:pPr>
                            <w:r w:rsidRPr="00CC4E5C">
                              <w:rPr>
                                <w:spacing w:val="-1"/>
                                <w:sz w:val="22"/>
                                <w:szCs w:val="22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7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995B50E" w14:textId="1D8FEF07" w:rsidR="00053505" w:rsidRPr="00CC4E5C" w:rsidRDefault="00A20AC3">
                            <w:pPr>
                              <w:pStyle w:val="TableParagraph"/>
                              <w:kinsoku w:val="0"/>
                              <w:overflowPunct w:val="0"/>
                              <w:spacing w:before="17"/>
                              <w:ind w:left="163"/>
                            </w:pPr>
                            <w:r w:rsidRPr="00A20AC3">
                              <w:rPr>
                                <w:spacing w:val="-1"/>
                                <w:sz w:val="22"/>
                                <w:szCs w:val="22"/>
                              </w:rPr>
                              <w:t>Personnel expenses: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F4F92A9" w14:textId="77777777" w:rsidR="00053505" w:rsidRDefault="00053505"/>
                        </w:tc>
                      </w:tr>
                      <w:tr w:rsidR="00053505" w14:paraId="6748CD33" w14:textId="77777777" w:rsidTr="00571393">
                        <w:trPr>
                          <w:trHeight w:hRule="exact" w:val="400"/>
                        </w:trPr>
                        <w:tc>
                          <w:tcPr>
                            <w:tcW w:w="1019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F22380" w14:textId="5B910230" w:rsidR="00053505" w:rsidRPr="00CC4E5C" w:rsidRDefault="00053505">
                            <w:pPr>
                              <w:pStyle w:val="TableParagraph"/>
                              <w:kinsoku w:val="0"/>
                              <w:overflowPunct w:val="0"/>
                              <w:spacing w:before="72"/>
                              <w:ind w:left="986"/>
                            </w:pPr>
                            <w:r w:rsidRPr="00CC4E5C">
                              <w:rPr>
                                <w:spacing w:val="-1"/>
                                <w:sz w:val="22"/>
                                <w:szCs w:val="22"/>
                              </w:rPr>
                              <w:t>a)</w:t>
                            </w:r>
                            <w:r w:rsidRPr="00CC4E5C"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20AC3" w:rsidRPr="00A20AC3">
                              <w:rPr>
                                <w:spacing w:val="-1"/>
                                <w:sz w:val="22"/>
                                <w:szCs w:val="22"/>
                              </w:rPr>
                              <w:t>Researchers' fees</w:t>
                            </w:r>
                          </w:p>
                        </w:tc>
                      </w:tr>
                      <w:tr w:rsidR="00053505" w14:paraId="490188F4" w14:textId="77777777" w:rsidTr="00571393">
                        <w:trPr>
                          <w:trHeight w:hRule="exact" w:val="379"/>
                        </w:trPr>
                        <w:tc>
                          <w:tcPr>
                            <w:tcW w:w="1019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F50659" w14:textId="42D29EA1" w:rsidR="00053505" w:rsidRPr="00CC4E5C" w:rsidRDefault="00053505">
                            <w:pPr>
                              <w:pStyle w:val="TableParagraph"/>
                              <w:kinsoku w:val="0"/>
                              <w:overflowPunct w:val="0"/>
                              <w:spacing w:before="50"/>
                              <w:ind w:left="986"/>
                            </w:pPr>
                            <w:r w:rsidRPr="00CC4E5C">
                              <w:rPr>
                                <w:sz w:val="22"/>
                                <w:szCs w:val="22"/>
                              </w:rPr>
                              <w:t>b)</w:t>
                            </w:r>
                            <w:r w:rsidRPr="00CC4E5C"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20AC3" w:rsidRPr="00A20AC3">
                              <w:rPr>
                                <w:spacing w:val="-1"/>
                                <w:sz w:val="22"/>
                                <w:szCs w:val="22"/>
                              </w:rPr>
                              <w:t>Fees to be paid to auxiliary staff</w:t>
                            </w:r>
                          </w:p>
                        </w:tc>
                      </w:tr>
                      <w:tr w:rsidR="00053505" w14:paraId="122EE4BA" w14:textId="77777777" w:rsidTr="00571393">
                        <w:trPr>
                          <w:trHeight w:hRule="exact" w:val="379"/>
                        </w:trPr>
                        <w:tc>
                          <w:tcPr>
                            <w:tcW w:w="8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AEFE5F6" w14:textId="77777777" w:rsidR="00053505" w:rsidRPr="00CC4E5C" w:rsidRDefault="00053505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59"/>
                              <w:jc w:val="center"/>
                            </w:pPr>
                            <w:r w:rsidRPr="00CC4E5C">
                              <w:rPr>
                                <w:sz w:val="22"/>
                                <w:szCs w:val="22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7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055E8BB" w14:textId="7FC8F002" w:rsidR="00053505" w:rsidRPr="00CC4E5C" w:rsidRDefault="00A20AC3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163"/>
                            </w:pPr>
                            <w:r w:rsidRPr="00A20AC3">
                              <w:rPr>
                                <w:spacing w:val="-1"/>
                                <w:sz w:val="22"/>
                                <w:szCs w:val="22"/>
                              </w:rPr>
                              <w:t>Payment to the research institution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CE2A05" w14:textId="77777777" w:rsidR="00053505" w:rsidRDefault="00053505"/>
                        </w:tc>
                      </w:tr>
                      <w:tr w:rsidR="00053505" w14:paraId="7DFC0693" w14:textId="77777777" w:rsidTr="00571393">
                        <w:trPr>
                          <w:trHeight w:hRule="exact" w:val="379"/>
                        </w:trPr>
                        <w:tc>
                          <w:tcPr>
                            <w:tcW w:w="8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C095E0E" w14:textId="77777777" w:rsidR="00053505" w:rsidRPr="00CC4E5C" w:rsidRDefault="00053505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59"/>
                              <w:jc w:val="center"/>
                            </w:pPr>
                            <w:r w:rsidRPr="00CC4E5C">
                              <w:rPr>
                                <w:sz w:val="22"/>
                                <w:szCs w:val="22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7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6A188C" w14:textId="4FB205CB" w:rsidR="00053505" w:rsidRPr="00CC4E5C" w:rsidRDefault="00A20AC3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163"/>
                            </w:pPr>
                            <w:r w:rsidRPr="00A20AC3">
                              <w:rPr>
                                <w:spacing w:val="-1"/>
                                <w:sz w:val="22"/>
                                <w:szCs w:val="22"/>
                              </w:rPr>
                              <w:t>Payments to the volunteers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73CAE6B" w14:textId="77777777" w:rsidR="00053505" w:rsidRDefault="00053505"/>
                        </w:tc>
                      </w:tr>
                      <w:tr w:rsidR="00053505" w14:paraId="1E3C383C" w14:textId="77777777" w:rsidTr="00571393">
                        <w:trPr>
                          <w:trHeight w:hRule="exact" w:val="400"/>
                        </w:trPr>
                        <w:tc>
                          <w:tcPr>
                            <w:tcW w:w="1019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952F16" w14:textId="2653ADB0" w:rsidR="00053505" w:rsidRPr="00CC4E5C" w:rsidRDefault="00053505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986"/>
                            </w:pPr>
                            <w:r w:rsidRPr="00CC4E5C">
                              <w:rPr>
                                <w:spacing w:val="-1"/>
                                <w:sz w:val="22"/>
                                <w:szCs w:val="22"/>
                              </w:rPr>
                              <w:t>a)</w:t>
                            </w:r>
                            <w:r w:rsidRPr="00CC4E5C"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20AC3">
                              <w:rPr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 w:rsidR="00A20AC3" w:rsidRPr="00A20AC3">
                              <w:rPr>
                                <w:spacing w:val="-1"/>
                                <w:sz w:val="22"/>
                                <w:szCs w:val="22"/>
                              </w:rPr>
                              <w:t>irect payments</w:t>
                            </w:r>
                          </w:p>
                        </w:tc>
                      </w:tr>
                      <w:tr w:rsidR="00053505" w14:paraId="26CA1DFD" w14:textId="77777777" w:rsidTr="00571393">
                        <w:trPr>
                          <w:trHeight w:hRule="exact" w:val="436"/>
                        </w:trPr>
                        <w:tc>
                          <w:tcPr>
                            <w:tcW w:w="1019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461617" w14:textId="567DDF1A" w:rsidR="00053505" w:rsidRPr="00CC4E5C" w:rsidRDefault="00053505">
                            <w:pPr>
                              <w:pStyle w:val="TableParagraph"/>
                              <w:kinsoku w:val="0"/>
                              <w:overflowPunct w:val="0"/>
                              <w:spacing w:before="72"/>
                              <w:ind w:left="986"/>
                            </w:pPr>
                            <w:r w:rsidRPr="00CC4E5C">
                              <w:rPr>
                                <w:sz w:val="22"/>
                                <w:szCs w:val="22"/>
                              </w:rPr>
                              <w:t>b)</w:t>
                            </w:r>
                            <w:r w:rsidRPr="00CC4E5C"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20AC3" w:rsidRPr="00A20AC3">
                              <w:rPr>
                                <w:spacing w:val="-1"/>
                                <w:sz w:val="22"/>
                                <w:szCs w:val="22"/>
                              </w:rPr>
                              <w:t>Payments in the form of reimbursement of volunteers' expenses</w:t>
                            </w:r>
                          </w:p>
                        </w:tc>
                      </w:tr>
                      <w:tr w:rsidR="00053505" w14:paraId="77E4A3CF" w14:textId="77777777" w:rsidTr="00571393">
                        <w:trPr>
                          <w:trHeight w:hRule="exact" w:val="604"/>
                        </w:trPr>
                        <w:tc>
                          <w:tcPr>
                            <w:tcW w:w="8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ED3E24" w14:textId="77777777" w:rsidR="00053505" w:rsidRPr="00CC4E5C" w:rsidRDefault="00053505">
                            <w:pPr>
                              <w:pStyle w:val="TableParagraph"/>
                              <w:kinsoku w:val="0"/>
                              <w:overflowPunct w:val="0"/>
                              <w:spacing w:before="86"/>
                              <w:ind w:left="340"/>
                            </w:pPr>
                            <w:r w:rsidRPr="00CC4E5C">
                              <w:rPr>
                                <w:spacing w:val="-1"/>
                                <w:sz w:val="22"/>
                                <w:szCs w:val="22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7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75ACA4" w14:textId="6A059089" w:rsidR="00053505" w:rsidRPr="00CC4E5C" w:rsidRDefault="00A20AC3">
                            <w:pPr>
                              <w:pStyle w:val="TableParagraph"/>
                              <w:kinsoku w:val="0"/>
                              <w:overflowPunct w:val="0"/>
                              <w:spacing w:before="86"/>
                              <w:ind w:left="163" w:right="1196"/>
                            </w:pPr>
                            <w:r w:rsidRPr="00A20AC3">
                              <w:rPr>
                                <w:spacing w:val="-1"/>
                                <w:sz w:val="22"/>
                                <w:szCs w:val="22"/>
                              </w:rPr>
                              <w:t>Service purchases at the research site (consulting, tests, computer operations, etc.)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6CE6F3" w14:textId="77777777" w:rsidR="00053505" w:rsidRDefault="00053505"/>
                        </w:tc>
                      </w:tr>
                      <w:tr w:rsidR="00053505" w14:paraId="35260127" w14:textId="77777777" w:rsidTr="00571393">
                        <w:trPr>
                          <w:trHeight w:hRule="exact" w:val="539"/>
                        </w:trPr>
                        <w:tc>
                          <w:tcPr>
                            <w:tcW w:w="8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96D2A7F" w14:textId="77777777" w:rsidR="00053505" w:rsidRPr="00CC4E5C" w:rsidRDefault="00053505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exact"/>
                              <w:ind w:left="47"/>
                              <w:jc w:val="center"/>
                            </w:pPr>
                            <w:r w:rsidRPr="00CC4E5C">
                              <w:rPr>
                                <w:sz w:val="22"/>
                                <w:szCs w:val="22"/>
                              </w:rPr>
                              <w:t>E.</w:t>
                            </w:r>
                          </w:p>
                        </w:tc>
                        <w:tc>
                          <w:tcPr>
                            <w:tcW w:w="7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C040C01" w14:textId="5A2AF3ED" w:rsidR="00053505" w:rsidRPr="00CC4E5C" w:rsidRDefault="00DB2491">
                            <w:pPr>
                              <w:pStyle w:val="TableParagraph"/>
                              <w:kinsoku w:val="0"/>
                              <w:overflowPunct w:val="0"/>
                              <w:ind w:left="163" w:right="1680"/>
                            </w:pPr>
                            <w:r w:rsidRPr="00DB2491">
                              <w:rPr>
                                <w:spacing w:val="-1"/>
                                <w:sz w:val="22"/>
                                <w:szCs w:val="22"/>
                              </w:rPr>
                              <w:t>Service procurement outside the research site (consultancy, testing, processing, printing, communication, etc.)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4D28E1" w14:textId="77777777" w:rsidR="00053505" w:rsidRDefault="00053505"/>
                        </w:tc>
                      </w:tr>
                      <w:tr w:rsidR="00053505" w14:paraId="44677A3C" w14:textId="77777777" w:rsidTr="00571393">
                        <w:trPr>
                          <w:trHeight w:hRule="exact" w:val="350"/>
                        </w:trPr>
                        <w:tc>
                          <w:tcPr>
                            <w:tcW w:w="8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06FE9A" w14:textId="77777777" w:rsidR="00053505" w:rsidRPr="00CC4E5C" w:rsidRDefault="00053505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35"/>
                              <w:jc w:val="center"/>
                            </w:pPr>
                            <w:r w:rsidRPr="00CC4E5C">
                              <w:rPr>
                                <w:sz w:val="22"/>
                                <w:szCs w:val="22"/>
                              </w:rPr>
                              <w:t>F.</w:t>
                            </w:r>
                          </w:p>
                        </w:tc>
                        <w:tc>
                          <w:tcPr>
                            <w:tcW w:w="7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620DB9" w14:textId="15ADB012" w:rsidR="00053505" w:rsidRPr="00CC4E5C" w:rsidRDefault="00DB2491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163"/>
                            </w:pPr>
                            <w:r w:rsidRPr="00DB2491">
                              <w:rPr>
                                <w:spacing w:val="-1"/>
                                <w:sz w:val="22"/>
                                <w:szCs w:val="22"/>
                              </w:rPr>
                              <w:t>Equipment, software, broadcasting expenses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5B53963" w14:textId="77777777" w:rsidR="00053505" w:rsidRDefault="00053505"/>
                        </w:tc>
                      </w:tr>
                      <w:tr w:rsidR="00053505" w14:paraId="4E09689D" w14:textId="77777777" w:rsidTr="00571393">
                        <w:trPr>
                          <w:trHeight w:hRule="exact" w:val="400"/>
                        </w:trPr>
                        <w:tc>
                          <w:tcPr>
                            <w:tcW w:w="8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C91F98" w14:textId="77777777" w:rsidR="00053505" w:rsidRPr="00CC4E5C" w:rsidRDefault="00053505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340"/>
                            </w:pPr>
                            <w:r w:rsidRPr="00CC4E5C">
                              <w:rPr>
                                <w:spacing w:val="-1"/>
                                <w:sz w:val="22"/>
                                <w:szCs w:val="22"/>
                              </w:rPr>
                              <w:t>G.</w:t>
                            </w:r>
                          </w:p>
                        </w:tc>
                        <w:tc>
                          <w:tcPr>
                            <w:tcW w:w="7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CDF537" w14:textId="652F9807" w:rsidR="00053505" w:rsidRPr="00CC4E5C" w:rsidRDefault="00DB2491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163"/>
                            </w:pPr>
                            <w:r w:rsidRPr="00DB2491">
                              <w:rPr>
                                <w:spacing w:val="-1"/>
                                <w:sz w:val="22"/>
                                <w:szCs w:val="22"/>
                              </w:rPr>
                              <w:t>Pharmaceutical, chemical, stationery and consumable purchases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452781" w14:textId="77777777" w:rsidR="00053505" w:rsidRDefault="00053505"/>
                        </w:tc>
                      </w:tr>
                      <w:tr w:rsidR="00053505" w14:paraId="30956115" w14:textId="77777777" w:rsidTr="00571393">
                        <w:trPr>
                          <w:trHeight w:hRule="exact" w:val="386"/>
                        </w:trPr>
                        <w:tc>
                          <w:tcPr>
                            <w:tcW w:w="8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9FF2653" w14:textId="77777777" w:rsidR="00053505" w:rsidRPr="00CC4E5C" w:rsidRDefault="00053505">
                            <w:pPr>
                              <w:pStyle w:val="TableParagraph"/>
                              <w:kinsoku w:val="0"/>
                              <w:overflowPunct w:val="0"/>
                              <w:spacing w:before="72"/>
                              <w:ind w:left="340"/>
                            </w:pPr>
                            <w:r w:rsidRPr="00CC4E5C">
                              <w:rPr>
                                <w:spacing w:val="-1"/>
                                <w:sz w:val="22"/>
                                <w:szCs w:val="22"/>
                              </w:rPr>
                              <w:t>H.</w:t>
                            </w:r>
                          </w:p>
                        </w:tc>
                        <w:tc>
                          <w:tcPr>
                            <w:tcW w:w="7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C6E2F72" w14:textId="2452FC49" w:rsidR="00053505" w:rsidRPr="00CC4E5C" w:rsidRDefault="00DB2491">
                            <w:pPr>
                              <w:pStyle w:val="TableParagraph"/>
                              <w:kinsoku w:val="0"/>
                              <w:overflowPunct w:val="0"/>
                              <w:spacing w:before="72"/>
                              <w:ind w:left="163"/>
                            </w:pPr>
                            <w:r w:rsidRPr="00DB2491">
                              <w:rPr>
                                <w:spacing w:val="-1"/>
                                <w:sz w:val="22"/>
                                <w:szCs w:val="22"/>
                              </w:rPr>
                              <w:t>Insurance expenses (and/or blocked money against compensation)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1EF478" w14:textId="77777777" w:rsidR="00053505" w:rsidRDefault="00053505"/>
                        </w:tc>
                      </w:tr>
                      <w:tr w:rsidR="00053505" w14:paraId="1B446990" w14:textId="77777777" w:rsidTr="00571393">
                        <w:trPr>
                          <w:trHeight w:hRule="exact" w:val="365"/>
                        </w:trPr>
                        <w:tc>
                          <w:tcPr>
                            <w:tcW w:w="1019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BA3306" w14:textId="00D9016D" w:rsidR="00053505" w:rsidRPr="00CC4E5C" w:rsidRDefault="00053505">
                            <w:pPr>
                              <w:pStyle w:val="TableParagraph"/>
                              <w:kinsoku w:val="0"/>
                              <w:overflowPunct w:val="0"/>
                              <w:spacing w:before="37"/>
                              <w:ind w:left="986"/>
                            </w:pPr>
                            <w:r w:rsidRPr="00CC4E5C">
                              <w:rPr>
                                <w:spacing w:val="-1"/>
                                <w:sz w:val="22"/>
                                <w:szCs w:val="22"/>
                              </w:rPr>
                              <w:t>a)</w:t>
                            </w:r>
                            <w:r w:rsidRPr="00CC4E5C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B2491">
                              <w:rPr>
                                <w:spacing w:val="-1"/>
                                <w:sz w:val="22"/>
                                <w:szCs w:val="22"/>
                              </w:rPr>
                              <w:t>Fo</w:t>
                            </w:r>
                            <w:r w:rsidR="00DB2491" w:rsidRPr="00DB2491">
                              <w:rPr>
                                <w:spacing w:val="-1"/>
                                <w:sz w:val="22"/>
                                <w:szCs w:val="22"/>
                              </w:rPr>
                              <w:t>r volunteers</w:t>
                            </w:r>
                          </w:p>
                        </w:tc>
                      </w:tr>
                      <w:tr w:rsidR="00053505" w14:paraId="5166B065" w14:textId="77777777" w:rsidTr="00571393">
                        <w:trPr>
                          <w:trHeight w:hRule="exact" w:val="379"/>
                        </w:trPr>
                        <w:tc>
                          <w:tcPr>
                            <w:tcW w:w="1019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A9280DF" w14:textId="0F67060C" w:rsidR="00053505" w:rsidRPr="00CC4E5C" w:rsidRDefault="00053505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986"/>
                            </w:pPr>
                            <w:r w:rsidRPr="00CC4E5C">
                              <w:rPr>
                                <w:sz w:val="22"/>
                                <w:szCs w:val="22"/>
                              </w:rPr>
                              <w:t>b)</w:t>
                            </w:r>
                            <w:r w:rsidRPr="00CC4E5C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B2491" w:rsidRPr="00DB2491">
                              <w:rPr>
                                <w:spacing w:val="-1"/>
                                <w:sz w:val="22"/>
                                <w:szCs w:val="22"/>
                              </w:rPr>
                              <w:t>For researchers, if any</w:t>
                            </w:r>
                          </w:p>
                        </w:tc>
                      </w:tr>
                      <w:tr w:rsidR="00053505" w14:paraId="55290EF0" w14:textId="77777777" w:rsidTr="00571393">
                        <w:trPr>
                          <w:trHeight w:hRule="exact" w:val="370"/>
                        </w:trPr>
                        <w:tc>
                          <w:tcPr>
                            <w:tcW w:w="8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89F42C" w14:textId="77777777" w:rsidR="00053505" w:rsidRPr="00CC4E5C" w:rsidRDefault="00053505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right="11"/>
                              <w:jc w:val="center"/>
                            </w:pPr>
                            <w:r w:rsidRPr="00CC4E5C">
                              <w:rPr>
                                <w:sz w:val="22"/>
                                <w:szCs w:val="22"/>
                              </w:rPr>
                              <w:t>I.</w:t>
                            </w:r>
                          </w:p>
                        </w:tc>
                        <w:tc>
                          <w:tcPr>
                            <w:tcW w:w="7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6921E4" w14:textId="6C1F3FED" w:rsidR="00053505" w:rsidRPr="00CC4E5C" w:rsidRDefault="00DB2491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163"/>
                            </w:pPr>
                            <w:r w:rsidRPr="00DB2491">
                              <w:rPr>
                                <w:spacing w:val="-1"/>
                                <w:sz w:val="22"/>
                                <w:szCs w:val="22"/>
                              </w:rPr>
                              <w:t>Travel expenses (such as attending scientific and managerial meetings)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A45DC81" w14:textId="77777777" w:rsidR="00053505" w:rsidRDefault="00053505"/>
                        </w:tc>
                      </w:tr>
                      <w:tr w:rsidR="00053505" w14:paraId="307D72B8" w14:textId="77777777" w:rsidTr="00571393">
                        <w:trPr>
                          <w:trHeight w:hRule="exact" w:val="370"/>
                        </w:trPr>
                        <w:tc>
                          <w:tcPr>
                            <w:tcW w:w="8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2EF15E" w14:textId="77777777" w:rsidR="00053505" w:rsidRPr="00CC4E5C" w:rsidRDefault="00053505">
                            <w:pPr>
                              <w:pStyle w:val="TableParagraph"/>
                              <w:kinsoku w:val="0"/>
                              <w:overflowPunct w:val="0"/>
                              <w:spacing w:before="42"/>
                              <w:jc w:val="center"/>
                            </w:pPr>
                            <w:r w:rsidRPr="00CC4E5C">
                              <w:rPr>
                                <w:spacing w:val="-1"/>
                                <w:sz w:val="22"/>
                                <w:szCs w:val="22"/>
                              </w:rPr>
                              <w:t>J.</w:t>
                            </w:r>
                          </w:p>
                        </w:tc>
                        <w:tc>
                          <w:tcPr>
                            <w:tcW w:w="7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AEE775E" w14:textId="56364EF2" w:rsidR="00053505" w:rsidRPr="00CC4E5C" w:rsidRDefault="00DB2491">
                            <w:pPr>
                              <w:pStyle w:val="TableParagraph"/>
                              <w:kinsoku w:val="0"/>
                              <w:overflowPunct w:val="0"/>
                              <w:spacing w:before="42"/>
                              <w:ind w:left="163"/>
                            </w:pPr>
                            <w:r w:rsidRPr="00DB2491">
                              <w:rPr>
                                <w:spacing w:val="-1"/>
                                <w:sz w:val="22"/>
                                <w:szCs w:val="22"/>
                              </w:rPr>
                              <w:t>Payments in the form of goodwill or royalties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663149" w14:textId="77777777" w:rsidR="00053505" w:rsidRDefault="00053505"/>
                        </w:tc>
                      </w:tr>
                      <w:tr w:rsidR="00053505" w14:paraId="4F07815E" w14:textId="77777777" w:rsidTr="00571393">
                        <w:trPr>
                          <w:trHeight w:hRule="exact" w:val="379"/>
                        </w:trPr>
                        <w:tc>
                          <w:tcPr>
                            <w:tcW w:w="8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7A6D555" w14:textId="77777777" w:rsidR="00053505" w:rsidRPr="00CC4E5C" w:rsidRDefault="00053505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340"/>
                            </w:pPr>
                            <w:r w:rsidRPr="00CC4E5C">
                              <w:rPr>
                                <w:spacing w:val="-1"/>
                                <w:sz w:val="22"/>
                                <w:szCs w:val="22"/>
                              </w:rPr>
                              <w:t>K.</w:t>
                            </w:r>
                          </w:p>
                        </w:tc>
                        <w:tc>
                          <w:tcPr>
                            <w:tcW w:w="7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530B93" w14:textId="4D2D9292" w:rsidR="00053505" w:rsidRPr="00CC4E5C" w:rsidRDefault="00DB2491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163"/>
                            </w:pPr>
                            <w:r w:rsidRPr="00DB2491">
                              <w:rPr>
                                <w:spacing w:val="-1"/>
                                <w:sz w:val="22"/>
                                <w:szCs w:val="22"/>
                              </w:rPr>
                              <w:t>Payments to be made to a contract research institution, if any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AEFDD3F" w14:textId="77777777" w:rsidR="00053505" w:rsidRDefault="00053505"/>
                        </w:tc>
                      </w:tr>
                      <w:tr w:rsidR="00053505" w14:paraId="1E45A226" w14:textId="77777777" w:rsidTr="00571393">
                        <w:trPr>
                          <w:trHeight w:hRule="exact" w:val="380"/>
                        </w:trPr>
                        <w:tc>
                          <w:tcPr>
                            <w:tcW w:w="8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FAD7ED" w14:textId="77777777" w:rsidR="00053505" w:rsidRPr="00CC4E5C" w:rsidRDefault="00053505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47"/>
                              <w:jc w:val="center"/>
                            </w:pPr>
                            <w:r w:rsidRPr="00CC4E5C">
                              <w:rPr>
                                <w:sz w:val="22"/>
                                <w:szCs w:val="22"/>
                              </w:rPr>
                              <w:t>L.</w:t>
                            </w:r>
                          </w:p>
                        </w:tc>
                        <w:tc>
                          <w:tcPr>
                            <w:tcW w:w="7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3A84B3" w14:textId="20EE00D1" w:rsidR="00053505" w:rsidRPr="00CC4E5C" w:rsidRDefault="00DB2491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163"/>
                            </w:pPr>
                            <w:r w:rsidRPr="00DB2491">
                              <w:rPr>
                                <w:spacing w:val="-1"/>
                                <w:sz w:val="22"/>
                                <w:szCs w:val="22"/>
                              </w:rPr>
                              <w:t>Other payments (specify type)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F01AC8F" w14:textId="77777777" w:rsidR="00053505" w:rsidRDefault="00053505"/>
                        </w:tc>
                      </w:tr>
                      <w:tr w:rsidR="00053505" w14:paraId="385DAF92" w14:textId="77777777" w:rsidTr="00571393">
                        <w:trPr>
                          <w:trHeight w:hRule="exact" w:val="453"/>
                        </w:trPr>
                        <w:tc>
                          <w:tcPr>
                            <w:tcW w:w="1019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6A481F" w14:textId="565AD029" w:rsidR="00053505" w:rsidRPr="00CC4E5C" w:rsidRDefault="00DB2491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230"/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TOTAL</w:t>
                            </w:r>
                          </w:p>
                        </w:tc>
                      </w:tr>
                      <w:tr w:rsidR="00053505" w14:paraId="204A015D" w14:textId="77777777" w:rsidTr="00571393">
                        <w:trPr>
                          <w:trHeight w:hRule="exact" w:val="1191"/>
                        </w:trPr>
                        <w:tc>
                          <w:tcPr>
                            <w:tcW w:w="8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253380" w14:textId="77777777" w:rsidR="00053505" w:rsidRPr="00CC4E5C" w:rsidRDefault="00053505">
                            <w:pPr>
                              <w:pStyle w:val="TableParagraph"/>
                              <w:kinsoku w:val="0"/>
                              <w:overflowPunct w:val="0"/>
                              <w:spacing w:before="124"/>
                              <w:ind w:left="513"/>
                            </w:pPr>
                            <w:r w:rsidRPr="00CC4E5C">
                              <w:rPr>
                                <w:sz w:val="22"/>
                                <w:szCs w:val="22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937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D0EAA8" w14:textId="77777777" w:rsidR="00DB2491" w:rsidRDefault="00DB2491" w:rsidP="00DB2491">
                            <w:pPr>
                              <w:pStyle w:val="TableParagraph"/>
                              <w:tabs>
                                <w:tab w:val="left" w:pos="7311"/>
                              </w:tabs>
                              <w:kinsoku w:val="0"/>
                              <w:overflowPunct w:val="0"/>
                              <w:spacing w:before="124"/>
                              <w:ind w:left="1227" w:right="385" w:hanging="610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DB2491">
                              <w:rPr>
                                <w:spacing w:val="-1"/>
                                <w:sz w:val="22"/>
                                <w:szCs w:val="22"/>
                              </w:rPr>
                              <w:t>If there are drugs, chemicals, equipment and / or materials given as goods, please explain the type and amount of these in a separate place.</w:t>
                            </w:r>
                            <w:r w:rsidR="00053505" w:rsidRPr="00CC4E5C">
                              <w:rPr>
                                <w:spacing w:val="-1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735AFF0" w14:textId="20108527" w:rsidR="00DB2491" w:rsidRPr="00CC4E5C" w:rsidRDefault="00DB2491" w:rsidP="00DB2491">
                            <w:pPr>
                              <w:pStyle w:val="TableParagraph"/>
                              <w:tabs>
                                <w:tab w:val="left" w:pos="7311"/>
                              </w:tabs>
                              <w:kinsoku w:val="0"/>
                              <w:overflowPunct w:val="0"/>
                              <w:spacing w:before="124"/>
                              <w:ind w:left="1227" w:right="385" w:hanging="610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DB2491">
                              <w:rPr>
                                <w:spacing w:val="-1"/>
                                <w:sz w:val="22"/>
                                <w:szCs w:val="22"/>
                              </w:rPr>
                              <w:t>All work related to the research will be provided by drugs xxx.</w:t>
                            </w:r>
                          </w:p>
                          <w:p w14:paraId="01AB362D" w14:textId="0FF89632" w:rsidR="00053505" w:rsidRPr="00CC4E5C" w:rsidRDefault="00053505">
                            <w:pPr>
                              <w:pStyle w:val="TableParagraph"/>
                              <w:kinsoku w:val="0"/>
                              <w:overflowPunct w:val="0"/>
                              <w:ind w:left="7311" w:right="228"/>
                            </w:pPr>
                          </w:p>
                        </w:tc>
                      </w:tr>
                    </w:tbl>
                    <w:p w14:paraId="52231C49" w14:textId="77777777" w:rsidR="00053505" w:rsidRDefault="00053505" w:rsidP="00053505">
                      <w:pPr>
                        <w:pStyle w:val="GvdeMetni"/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2" w:name="Miktar"/>
      <w:bookmarkEnd w:id="2"/>
    </w:p>
    <w:p w14:paraId="4F7028CD" w14:textId="77777777" w:rsidR="00053505" w:rsidRDefault="00053505" w:rsidP="00053505">
      <w:pPr>
        <w:pStyle w:val="Heading31"/>
        <w:kinsoku w:val="0"/>
        <w:overflowPunct w:val="0"/>
        <w:spacing w:before="58"/>
        <w:ind w:left="4067"/>
        <w:outlineLvl w:val="9"/>
        <w:rPr>
          <w:b w:val="0"/>
          <w:bCs w:val="0"/>
        </w:rPr>
      </w:pPr>
      <w:r>
        <w:rPr>
          <w:spacing w:val="-1"/>
        </w:rPr>
        <w:lastRenderedPageBreak/>
        <w:t xml:space="preserve">RESEARCH BUDGET - </w:t>
      </w:r>
      <w:r>
        <w:t>2/2</w:t>
      </w:r>
    </w:p>
    <w:p w14:paraId="1CDA1BF6" w14:textId="77777777" w:rsidR="00053505" w:rsidRDefault="00053505" w:rsidP="00053505">
      <w:pPr>
        <w:pStyle w:val="GvdeMetni"/>
        <w:kinsoku w:val="0"/>
        <w:overflowPunct w:val="0"/>
        <w:rPr>
          <w:b/>
          <w:bCs/>
          <w:sz w:val="20"/>
        </w:rPr>
      </w:pPr>
    </w:p>
    <w:p w14:paraId="766F7DE3" w14:textId="77777777" w:rsidR="00053505" w:rsidRDefault="00053505" w:rsidP="00053505">
      <w:pPr>
        <w:pStyle w:val="GvdeMetni"/>
        <w:kinsoku w:val="0"/>
        <w:overflowPunct w:val="0"/>
        <w:spacing w:before="6"/>
        <w:rPr>
          <w:b/>
          <w:bCs/>
          <w:sz w:val="25"/>
          <w:szCs w:val="2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7"/>
        <w:gridCol w:w="1890"/>
      </w:tblGrid>
      <w:tr w:rsidR="00053505" w14:paraId="037D23B4" w14:textId="77777777" w:rsidTr="00CC4E5C">
        <w:trPr>
          <w:trHeight w:hRule="exact" w:val="399"/>
        </w:trPr>
        <w:tc>
          <w:tcPr>
            <w:tcW w:w="10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D5F48" w14:textId="77777777" w:rsidR="00053505" w:rsidRPr="00CC4E5C" w:rsidRDefault="00053505" w:rsidP="00CC4E5C">
            <w:pPr>
              <w:pStyle w:val="TableParagraph"/>
              <w:kinsoku w:val="0"/>
              <w:overflowPunct w:val="0"/>
              <w:spacing w:before="29"/>
              <w:ind w:left="2577"/>
            </w:pPr>
            <w:r w:rsidRPr="00CC4E5C">
              <w:rPr>
                <w:b/>
                <w:bCs/>
                <w:spacing w:val="-1"/>
              </w:rPr>
              <w:t>SOURCE OF REVENUES</w:t>
            </w:r>
          </w:p>
        </w:tc>
      </w:tr>
      <w:tr w:rsidR="00053505" w14:paraId="18093AE7" w14:textId="77777777" w:rsidTr="00CC4E5C">
        <w:trPr>
          <w:trHeight w:hRule="exact" w:val="437"/>
        </w:trPr>
        <w:tc>
          <w:tcPr>
            <w:tcW w:w="10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CF5BFF" w14:textId="77777777" w:rsidR="00053505" w:rsidRPr="00CC4E5C" w:rsidRDefault="00053505" w:rsidP="00CC4E5C">
            <w:pPr>
              <w:pStyle w:val="TableParagraph"/>
              <w:kinsoku w:val="0"/>
              <w:overflowPunct w:val="0"/>
              <w:spacing w:before="68"/>
              <w:ind w:left="230"/>
            </w:pPr>
            <w:r w:rsidRPr="00CC4E5C">
              <w:rPr>
                <w:b/>
                <w:bCs/>
              </w:rPr>
              <w:t xml:space="preserve">** </w:t>
            </w:r>
            <w:r w:rsidRPr="00CC4E5C">
              <w:rPr>
                <w:b/>
                <w:bCs/>
                <w:spacing w:val="-1"/>
              </w:rPr>
              <w:t>Resources</w:t>
            </w:r>
          </w:p>
        </w:tc>
      </w:tr>
      <w:tr w:rsidR="00053505" w14:paraId="77EF9983" w14:textId="77777777" w:rsidTr="00CC4E5C">
        <w:trPr>
          <w:trHeight w:hRule="exact" w:val="422"/>
        </w:trPr>
        <w:tc>
          <w:tcPr>
            <w:tcW w:w="10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256DBC" w14:textId="2149D29C" w:rsidR="00053505" w:rsidRPr="00CC4E5C" w:rsidRDefault="00053505" w:rsidP="00CC4E5C">
            <w:pPr>
              <w:pStyle w:val="TableParagraph"/>
              <w:kinsoku w:val="0"/>
              <w:overflowPunct w:val="0"/>
              <w:spacing w:before="67"/>
              <w:ind w:left="230"/>
            </w:pPr>
            <w:r w:rsidRPr="00CC4E5C">
              <w:rPr>
                <w:spacing w:val="-1"/>
              </w:rPr>
              <w:t>a.</w:t>
            </w:r>
            <w:r w:rsidRPr="00CC4E5C">
              <w:t xml:space="preserve"> </w:t>
            </w:r>
            <w:r w:rsidR="00B77478">
              <w:rPr>
                <w:spacing w:val="-1"/>
              </w:rPr>
              <w:t>Supporter Company / Person</w:t>
            </w:r>
          </w:p>
        </w:tc>
      </w:tr>
      <w:tr w:rsidR="00053505" w14:paraId="2F03A07D" w14:textId="77777777" w:rsidTr="00CC4E5C">
        <w:trPr>
          <w:trHeight w:hRule="exact" w:val="660"/>
        </w:trPr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DE13D16" w14:textId="77B43308" w:rsidR="00053505" w:rsidRPr="00CC4E5C" w:rsidRDefault="00053505" w:rsidP="00CC4E5C">
            <w:pPr>
              <w:pStyle w:val="TableParagraph"/>
              <w:kinsoku w:val="0"/>
              <w:overflowPunct w:val="0"/>
              <w:spacing w:before="53"/>
              <w:ind w:left="230"/>
            </w:pPr>
            <w:r w:rsidRPr="00CC4E5C">
              <w:rPr>
                <w:spacing w:val="-1"/>
              </w:rPr>
              <w:t>b.</w:t>
            </w:r>
            <w:r w:rsidRPr="00CC4E5C">
              <w:t xml:space="preserve"> </w:t>
            </w:r>
            <w:r w:rsidRPr="00CC4E5C">
              <w:rPr>
                <w:spacing w:val="-1"/>
              </w:rPr>
              <w:t>Research</w:t>
            </w:r>
            <w:r w:rsidRPr="00CC4E5C">
              <w:t xml:space="preserve"> </w:t>
            </w:r>
            <w:r w:rsidRPr="00CC4E5C">
              <w:rPr>
                <w:spacing w:val="-1"/>
              </w:rPr>
              <w:t>funds (TUBITAK,</w:t>
            </w:r>
            <w:r w:rsidRPr="00CC4E5C">
              <w:rPr>
                <w:spacing w:val="1"/>
              </w:rPr>
              <w:t xml:space="preserve"> </w:t>
            </w:r>
            <w:r w:rsidRPr="00CC4E5C">
              <w:rPr>
                <w:spacing w:val="-1"/>
              </w:rPr>
              <w:t>University</w:t>
            </w:r>
            <w:r w:rsidRPr="00CC4E5C">
              <w:t xml:space="preserve"> </w:t>
            </w:r>
            <w:r w:rsidRPr="00CC4E5C">
              <w:rPr>
                <w:spacing w:val="-1"/>
              </w:rPr>
              <w:t xml:space="preserve">Research </w:t>
            </w:r>
            <w:r w:rsidRPr="00CC4E5C">
              <w:t>Fund</w:t>
            </w:r>
            <w:r w:rsidRPr="00CC4E5C">
              <w:rPr>
                <w:spacing w:val="-1"/>
              </w:rPr>
              <w:t xml:space="preserve"> </w:t>
            </w:r>
            <w:r w:rsidRPr="00CC4E5C">
              <w:t>etc.)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4F150A2" w14:textId="77777777" w:rsidR="00053505" w:rsidRPr="00CC4E5C" w:rsidRDefault="00053505" w:rsidP="00CC4E5C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32"/>
                <w:szCs w:val="32"/>
              </w:rPr>
            </w:pPr>
          </w:p>
          <w:p w14:paraId="38AF0FF3" w14:textId="77777777" w:rsidR="00053505" w:rsidRPr="00CC4E5C" w:rsidRDefault="00053505" w:rsidP="00CC4E5C">
            <w:pPr>
              <w:pStyle w:val="TableParagraph"/>
              <w:kinsoku w:val="0"/>
              <w:overflowPunct w:val="0"/>
              <w:ind w:left="980"/>
            </w:pPr>
            <w:r w:rsidRPr="00CC4E5C">
              <w:rPr>
                <w:color w:val="000080"/>
                <w:spacing w:val="-1"/>
              </w:rPr>
              <w:t>none</w:t>
            </w:r>
          </w:p>
        </w:tc>
      </w:tr>
      <w:tr w:rsidR="00053505" w14:paraId="1A02A1F4" w14:textId="77777777" w:rsidTr="00CC4E5C">
        <w:trPr>
          <w:trHeight w:hRule="exact" w:val="438"/>
        </w:trPr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930B2A1" w14:textId="299CABFA" w:rsidR="00053505" w:rsidRPr="00CC4E5C" w:rsidRDefault="00053505" w:rsidP="00CC4E5C">
            <w:pPr>
              <w:pStyle w:val="TableParagraph"/>
              <w:kinsoku w:val="0"/>
              <w:overflowPunct w:val="0"/>
              <w:spacing w:line="263" w:lineRule="exact"/>
              <w:ind w:left="230"/>
            </w:pPr>
            <w:r w:rsidRPr="00CC4E5C">
              <w:rPr>
                <w:spacing w:val="-1"/>
              </w:rPr>
              <w:t xml:space="preserve">C. </w:t>
            </w:r>
            <w:r w:rsidR="00B77478">
              <w:t>G</w:t>
            </w:r>
            <w:r w:rsidRPr="00CC4E5C">
              <w:t xml:space="preserve">eneral </w:t>
            </w:r>
            <w:r w:rsidRPr="00CC4E5C">
              <w:rPr>
                <w:spacing w:val="-1"/>
              </w:rPr>
              <w:t>budget</w:t>
            </w:r>
            <w:r w:rsidR="00B77478">
              <w:rPr>
                <w:spacing w:val="-1"/>
              </w:rPr>
              <w:t xml:space="preserve"> of the </w:t>
            </w:r>
            <w:r w:rsidR="00B77478">
              <w:t>i</w:t>
            </w:r>
            <w:r w:rsidR="00B77478" w:rsidRPr="00CC4E5C">
              <w:t>nstitution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C418E73" w14:textId="77777777" w:rsidR="00053505" w:rsidRPr="00CC4E5C" w:rsidRDefault="00053505" w:rsidP="00CC4E5C">
            <w:pPr>
              <w:pStyle w:val="TableParagraph"/>
              <w:kinsoku w:val="0"/>
              <w:overflowPunct w:val="0"/>
              <w:spacing w:before="149"/>
              <w:ind w:left="980"/>
            </w:pPr>
            <w:r w:rsidRPr="00CC4E5C">
              <w:rPr>
                <w:color w:val="000080"/>
                <w:spacing w:val="-1"/>
              </w:rPr>
              <w:t>none</w:t>
            </w:r>
          </w:p>
        </w:tc>
      </w:tr>
      <w:tr w:rsidR="00053505" w14:paraId="20139B88" w14:textId="77777777" w:rsidTr="00CC4E5C">
        <w:trPr>
          <w:trHeight w:hRule="exact" w:val="439"/>
        </w:trPr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720BCEC0" w14:textId="0B4D7195" w:rsidR="00053505" w:rsidRPr="00CC4E5C" w:rsidRDefault="00053505" w:rsidP="00CC4E5C">
            <w:pPr>
              <w:pStyle w:val="TableParagraph"/>
              <w:kinsoku w:val="0"/>
              <w:overflowPunct w:val="0"/>
              <w:spacing w:line="263" w:lineRule="exact"/>
              <w:ind w:left="230"/>
            </w:pPr>
            <w:r w:rsidRPr="00CC4E5C">
              <w:rPr>
                <w:spacing w:val="-1"/>
              </w:rPr>
              <w:t>D.</w:t>
            </w:r>
            <w:r w:rsidRPr="00CC4E5C">
              <w:t xml:space="preserve"> </w:t>
            </w:r>
            <w:r w:rsidRPr="00CC4E5C">
              <w:rPr>
                <w:spacing w:val="-1"/>
              </w:rPr>
              <w:t xml:space="preserve">Other </w:t>
            </w:r>
            <w:r w:rsidRPr="00CC4E5C">
              <w:t xml:space="preserve">sources </w:t>
            </w:r>
            <w:r w:rsidRPr="00CC4E5C">
              <w:rPr>
                <w:spacing w:val="-1"/>
              </w:rPr>
              <w:t>(</w:t>
            </w:r>
            <w:r w:rsidR="00A20AC3">
              <w:rPr>
                <w:spacing w:val="-1"/>
              </w:rPr>
              <w:t>Please write the name</w:t>
            </w:r>
            <w:r w:rsidRPr="00CC4E5C">
              <w:rPr>
                <w:spacing w:val="-1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A079608" w14:textId="77777777" w:rsidR="00053505" w:rsidRPr="00CC4E5C" w:rsidRDefault="00053505" w:rsidP="00CC4E5C">
            <w:pPr>
              <w:pStyle w:val="TableParagraph"/>
              <w:kinsoku w:val="0"/>
              <w:overflowPunct w:val="0"/>
              <w:spacing w:before="149"/>
              <w:ind w:left="980"/>
            </w:pPr>
            <w:r w:rsidRPr="00CC4E5C">
              <w:rPr>
                <w:color w:val="000080"/>
                <w:spacing w:val="-1"/>
              </w:rPr>
              <w:t>none</w:t>
            </w:r>
          </w:p>
        </w:tc>
      </w:tr>
      <w:tr w:rsidR="00053505" w14:paraId="2FB92759" w14:textId="77777777" w:rsidTr="00CC4E5C">
        <w:trPr>
          <w:trHeight w:hRule="exact" w:val="319"/>
        </w:trPr>
        <w:tc>
          <w:tcPr>
            <w:tcW w:w="10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427617" w14:textId="77777777" w:rsidR="00053505" w:rsidRPr="00CC4E5C" w:rsidRDefault="00053505" w:rsidP="00CC4E5C">
            <w:pPr>
              <w:pStyle w:val="TableParagraph"/>
              <w:kinsoku w:val="0"/>
              <w:overflowPunct w:val="0"/>
              <w:spacing w:line="264" w:lineRule="exact"/>
              <w:ind w:left="230"/>
            </w:pPr>
            <w:r w:rsidRPr="00CC4E5C">
              <w:rPr>
                <w:b/>
                <w:bCs/>
                <w:spacing w:val="-1"/>
              </w:rPr>
              <w:t>GENERAL</w:t>
            </w:r>
            <w:r w:rsidRPr="00CC4E5C">
              <w:rPr>
                <w:b/>
                <w:bCs/>
              </w:rPr>
              <w:t xml:space="preserve"> </w:t>
            </w:r>
            <w:r w:rsidRPr="00CC4E5C">
              <w:rPr>
                <w:b/>
                <w:bCs/>
                <w:spacing w:val="-1"/>
              </w:rPr>
              <w:t>TOTAL</w:t>
            </w:r>
          </w:p>
        </w:tc>
      </w:tr>
    </w:tbl>
    <w:p w14:paraId="6D2756BF" w14:textId="77777777" w:rsidR="00053505" w:rsidRDefault="00053505" w:rsidP="00053505">
      <w:pPr>
        <w:pStyle w:val="GvdeMetni"/>
        <w:kinsoku w:val="0"/>
        <w:overflowPunct w:val="0"/>
        <w:rPr>
          <w:b/>
          <w:bCs/>
          <w:sz w:val="20"/>
        </w:rPr>
      </w:pPr>
    </w:p>
    <w:p w14:paraId="1937E04A" w14:textId="77777777" w:rsidR="00053505" w:rsidRDefault="00053505" w:rsidP="00053505">
      <w:pPr>
        <w:pStyle w:val="GvdeMetni"/>
        <w:kinsoku w:val="0"/>
        <w:overflowPunct w:val="0"/>
        <w:rPr>
          <w:b/>
          <w:bCs/>
          <w:sz w:val="20"/>
        </w:rPr>
      </w:pPr>
    </w:p>
    <w:p w14:paraId="0FA436F3" w14:textId="77777777" w:rsidR="00053505" w:rsidRDefault="00053505" w:rsidP="00053505">
      <w:pPr>
        <w:pStyle w:val="GvdeMetni"/>
        <w:kinsoku w:val="0"/>
        <w:overflowPunct w:val="0"/>
        <w:rPr>
          <w:b/>
          <w:bCs/>
          <w:sz w:val="20"/>
        </w:rPr>
      </w:pPr>
    </w:p>
    <w:p w14:paraId="29DCC75E" w14:textId="77777777" w:rsidR="00053505" w:rsidRDefault="00053505" w:rsidP="00053505">
      <w:pPr>
        <w:pStyle w:val="GvdeMetni"/>
        <w:kinsoku w:val="0"/>
        <w:overflowPunct w:val="0"/>
        <w:spacing w:before="212"/>
        <w:ind w:left="777"/>
        <w:rPr>
          <w:spacing w:val="-1"/>
        </w:rPr>
      </w:pP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researcher's</w:t>
      </w:r>
    </w:p>
    <w:p w14:paraId="15D938BE" w14:textId="77777777" w:rsidR="00053505" w:rsidRDefault="00053505" w:rsidP="00053505">
      <w:pPr>
        <w:pStyle w:val="GvdeMetni"/>
        <w:tabs>
          <w:tab w:val="left" w:pos="5733"/>
          <w:tab w:val="left" w:pos="8565"/>
        </w:tabs>
        <w:kinsoku w:val="0"/>
        <w:overflowPunct w:val="0"/>
        <w:ind w:left="777"/>
        <w:rPr>
          <w:spacing w:val="-1"/>
        </w:rPr>
      </w:pPr>
      <w:r>
        <w:rPr>
          <w:spacing w:val="-1"/>
        </w:rPr>
        <w:t xml:space="preserve">Name </w:t>
      </w:r>
      <w:r>
        <w:t>surname,</w:t>
      </w:r>
      <w:r>
        <w:rPr>
          <w:spacing w:val="-2"/>
        </w:rPr>
        <w:t xml:space="preserve"> </w:t>
      </w:r>
      <w:r>
        <w:t xml:space="preserve">Title: </w:t>
      </w:r>
      <w:r>
        <w:tab/>
      </w:r>
      <w:r>
        <w:rPr>
          <w:spacing w:val="-1"/>
          <w:w w:val="95"/>
        </w:rPr>
        <w:t xml:space="preserve">Signature </w:t>
      </w:r>
      <w:r>
        <w:rPr>
          <w:spacing w:val="-1"/>
          <w:w w:val="95"/>
        </w:rPr>
        <w:tab/>
      </w:r>
      <w:r>
        <w:rPr>
          <w:spacing w:val="-1"/>
        </w:rPr>
        <w:t>Date</w:t>
      </w:r>
    </w:p>
    <w:p w14:paraId="49629176" w14:textId="77777777" w:rsidR="00053505" w:rsidRDefault="00053505" w:rsidP="00053505">
      <w:pPr>
        <w:pStyle w:val="GvdeMetni"/>
        <w:kinsoku w:val="0"/>
        <w:overflowPunct w:val="0"/>
      </w:pPr>
    </w:p>
    <w:p w14:paraId="65733DCC" w14:textId="77777777" w:rsidR="00053505" w:rsidRDefault="00053505" w:rsidP="00053505">
      <w:pPr>
        <w:pStyle w:val="GvdeMetni"/>
        <w:kinsoku w:val="0"/>
        <w:overflowPunct w:val="0"/>
      </w:pPr>
    </w:p>
    <w:p w14:paraId="1116A476" w14:textId="77777777" w:rsidR="00053505" w:rsidRDefault="00053505" w:rsidP="00053505">
      <w:pPr>
        <w:pStyle w:val="GvdeMetni"/>
        <w:kinsoku w:val="0"/>
        <w:overflowPunct w:val="0"/>
      </w:pPr>
    </w:p>
    <w:p w14:paraId="2CB0052E" w14:textId="77777777" w:rsidR="00053505" w:rsidRDefault="00053505" w:rsidP="00053505">
      <w:pPr>
        <w:pStyle w:val="GvdeMetni"/>
        <w:kinsoku w:val="0"/>
        <w:overflowPunct w:val="0"/>
      </w:pPr>
    </w:p>
    <w:p w14:paraId="77C38608" w14:textId="77777777" w:rsidR="00053505" w:rsidRDefault="00053505" w:rsidP="00053505">
      <w:pPr>
        <w:pStyle w:val="GvdeMetni"/>
        <w:kinsoku w:val="0"/>
        <w:overflowPunct w:val="0"/>
      </w:pPr>
    </w:p>
    <w:p w14:paraId="22F9D652" w14:textId="77777777" w:rsidR="00053505" w:rsidRDefault="00053505" w:rsidP="00053505">
      <w:pPr>
        <w:pStyle w:val="GvdeMetni"/>
        <w:kinsoku w:val="0"/>
        <w:overflowPunct w:val="0"/>
      </w:pPr>
    </w:p>
    <w:p w14:paraId="2815BE49" w14:textId="3F7B547A" w:rsidR="00B77478" w:rsidRDefault="00B77478" w:rsidP="00053505">
      <w:pPr>
        <w:pStyle w:val="GvdeMetni"/>
        <w:tabs>
          <w:tab w:val="left" w:pos="5733"/>
          <w:tab w:val="left" w:pos="8565"/>
        </w:tabs>
        <w:kinsoku w:val="0"/>
        <w:overflowPunct w:val="0"/>
        <w:ind w:left="777"/>
        <w:rPr>
          <w:spacing w:val="-1"/>
        </w:rPr>
      </w:pPr>
      <w:r>
        <w:rPr>
          <w:spacing w:val="-1"/>
        </w:rPr>
        <w:t>R</w:t>
      </w:r>
      <w:r w:rsidRPr="00B77478">
        <w:rPr>
          <w:spacing w:val="-1"/>
        </w:rPr>
        <w:t xml:space="preserve">epresentative of the supporting company </w:t>
      </w:r>
    </w:p>
    <w:p w14:paraId="3F834779" w14:textId="69597621" w:rsidR="00053505" w:rsidRDefault="00053505" w:rsidP="00053505">
      <w:pPr>
        <w:pStyle w:val="GvdeMetni"/>
        <w:tabs>
          <w:tab w:val="left" w:pos="5733"/>
          <w:tab w:val="left" w:pos="8565"/>
        </w:tabs>
        <w:kinsoku w:val="0"/>
        <w:overflowPunct w:val="0"/>
        <w:ind w:left="777"/>
        <w:rPr>
          <w:spacing w:val="-1"/>
        </w:rPr>
      </w:pPr>
      <w:r>
        <w:rPr>
          <w:spacing w:val="-1"/>
        </w:rPr>
        <w:t xml:space="preserve">Name </w:t>
      </w:r>
      <w:r>
        <w:t>surname,</w:t>
      </w:r>
      <w:r>
        <w:rPr>
          <w:spacing w:val="-2"/>
        </w:rPr>
        <w:t xml:space="preserve"> </w:t>
      </w:r>
      <w:r>
        <w:t xml:space="preserve">Title: </w:t>
      </w:r>
      <w:r>
        <w:tab/>
      </w:r>
      <w:r>
        <w:rPr>
          <w:spacing w:val="-1"/>
          <w:w w:val="95"/>
        </w:rPr>
        <w:t xml:space="preserve">Signature </w:t>
      </w:r>
      <w:r>
        <w:rPr>
          <w:spacing w:val="-1"/>
          <w:w w:val="95"/>
        </w:rPr>
        <w:tab/>
      </w:r>
      <w:r>
        <w:rPr>
          <w:spacing w:val="-1"/>
        </w:rPr>
        <w:t>Date</w:t>
      </w:r>
    </w:p>
    <w:p w14:paraId="2A59CDD7" w14:textId="77777777" w:rsidR="00053505" w:rsidRDefault="00053505" w:rsidP="00053505">
      <w:pPr>
        <w:pStyle w:val="GvdeMetni"/>
        <w:kinsoku w:val="0"/>
        <w:overflowPunct w:val="0"/>
      </w:pPr>
    </w:p>
    <w:p w14:paraId="523A85A0" w14:textId="77777777" w:rsidR="00053505" w:rsidRDefault="00053505" w:rsidP="00053505">
      <w:pPr>
        <w:pStyle w:val="GvdeMetni"/>
        <w:kinsoku w:val="0"/>
        <w:overflowPunct w:val="0"/>
      </w:pPr>
    </w:p>
    <w:p w14:paraId="2A2520C5" w14:textId="77777777" w:rsidR="00053505" w:rsidRDefault="00053505" w:rsidP="00053505">
      <w:pPr>
        <w:pStyle w:val="GvdeMetni"/>
        <w:kinsoku w:val="0"/>
        <w:overflowPunct w:val="0"/>
      </w:pPr>
    </w:p>
    <w:p w14:paraId="6D66F0A4" w14:textId="77777777" w:rsidR="00053505" w:rsidRDefault="00053505" w:rsidP="00053505">
      <w:pPr>
        <w:pStyle w:val="GvdeMetni"/>
        <w:kinsoku w:val="0"/>
        <w:overflowPunct w:val="0"/>
      </w:pPr>
    </w:p>
    <w:p w14:paraId="212AC3EF" w14:textId="77777777" w:rsidR="00053505" w:rsidRDefault="00053505" w:rsidP="00053505">
      <w:pPr>
        <w:pStyle w:val="GvdeMetni"/>
        <w:kinsoku w:val="0"/>
        <w:overflowPunct w:val="0"/>
        <w:spacing w:before="11"/>
        <w:rPr>
          <w:sz w:val="23"/>
          <w:szCs w:val="23"/>
        </w:rPr>
      </w:pPr>
    </w:p>
    <w:p w14:paraId="49BAA08F" w14:textId="102CA132" w:rsidR="00071A0E" w:rsidRPr="00053505" w:rsidRDefault="00B77478" w:rsidP="00B77478">
      <w:pPr>
        <w:pStyle w:val="Heading21"/>
        <w:kinsoku w:val="0"/>
        <w:overflowPunct w:val="0"/>
        <w:ind w:left="777" w:right="981"/>
        <w:outlineLvl w:val="9"/>
        <w:rPr>
          <w:szCs w:val="24"/>
        </w:rPr>
      </w:pPr>
      <w:r w:rsidRPr="00B77478">
        <w:rPr>
          <w:spacing w:val="-1"/>
        </w:rPr>
        <w:t>The total expenses covered by the expense types can be written as sub-types when necessary, and if the expenses are covered by more than one source, it should be stated which type and/or types will be covered from which source.</w:t>
      </w:r>
    </w:p>
    <w:sectPr w:rsidR="00071A0E" w:rsidRPr="00053505">
      <w:pgSz w:w="11910" w:h="16840"/>
      <w:pgMar w:top="1360" w:right="760" w:bottom="280" w:left="640" w:header="708" w:footer="708" w:gutter="0"/>
      <w:cols w:space="708" w:equalWidth="0">
        <w:col w:w="105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728B1CC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497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98" w:hanging="360"/>
      </w:pPr>
    </w:lvl>
    <w:lvl w:ilvl="2">
      <w:numFmt w:val="bullet"/>
      <w:lvlText w:val="•"/>
      <w:lvlJc w:val="left"/>
      <w:pPr>
        <w:ind w:left="2299" w:hanging="360"/>
      </w:pPr>
    </w:lvl>
    <w:lvl w:ilvl="3">
      <w:numFmt w:val="bullet"/>
      <w:lvlText w:val="•"/>
      <w:lvlJc w:val="left"/>
      <w:pPr>
        <w:ind w:left="3199" w:hanging="360"/>
      </w:pPr>
    </w:lvl>
    <w:lvl w:ilvl="4">
      <w:numFmt w:val="bullet"/>
      <w:lvlText w:val="•"/>
      <w:lvlJc w:val="left"/>
      <w:pPr>
        <w:ind w:left="4100" w:hanging="360"/>
      </w:pPr>
    </w:lvl>
    <w:lvl w:ilvl="5">
      <w:numFmt w:val="bullet"/>
      <w:lvlText w:val="•"/>
      <w:lvlJc w:val="left"/>
      <w:pPr>
        <w:ind w:left="5001" w:hanging="360"/>
      </w:pPr>
    </w:lvl>
    <w:lvl w:ilvl="6">
      <w:numFmt w:val="bullet"/>
      <w:lvlText w:val="•"/>
      <w:lvlJc w:val="left"/>
      <w:pPr>
        <w:ind w:left="5902" w:hanging="360"/>
      </w:pPr>
    </w:lvl>
    <w:lvl w:ilvl="7">
      <w:numFmt w:val="bullet"/>
      <w:lvlText w:val="•"/>
      <w:lvlJc w:val="left"/>
      <w:pPr>
        <w:ind w:left="6803" w:hanging="360"/>
      </w:pPr>
    </w:lvl>
    <w:lvl w:ilvl="8">
      <w:numFmt w:val="bullet"/>
      <w:lvlText w:val="•"/>
      <w:lvlJc w:val="left"/>
      <w:pPr>
        <w:ind w:left="7704" w:hanging="360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96" w:hanging="280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numFmt w:val="bullet"/>
      <w:lvlText w:val="•"/>
      <w:lvlJc w:val="left"/>
      <w:pPr>
        <w:ind w:left="1249" w:hanging="280"/>
      </w:pPr>
    </w:lvl>
    <w:lvl w:ilvl="2">
      <w:numFmt w:val="bullet"/>
      <w:lvlText w:val="•"/>
      <w:lvlJc w:val="left"/>
      <w:pPr>
        <w:ind w:left="2102" w:hanging="280"/>
      </w:pPr>
    </w:lvl>
    <w:lvl w:ilvl="3">
      <w:numFmt w:val="bullet"/>
      <w:lvlText w:val="•"/>
      <w:lvlJc w:val="left"/>
      <w:pPr>
        <w:ind w:left="2955" w:hanging="280"/>
      </w:pPr>
    </w:lvl>
    <w:lvl w:ilvl="4">
      <w:numFmt w:val="bullet"/>
      <w:lvlText w:val="•"/>
      <w:lvlJc w:val="left"/>
      <w:pPr>
        <w:ind w:left="3808" w:hanging="280"/>
      </w:pPr>
    </w:lvl>
    <w:lvl w:ilvl="5">
      <w:numFmt w:val="bullet"/>
      <w:lvlText w:val="•"/>
      <w:lvlJc w:val="left"/>
      <w:pPr>
        <w:ind w:left="4661" w:hanging="280"/>
      </w:pPr>
    </w:lvl>
    <w:lvl w:ilvl="6">
      <w:numFmt w:val="bullet"/>
      <w:lvlText w:val="•"/>
      <w:lvlJc w:val="left"/>
      <w:pPr>
        <w:ind w:left="5514" w:hanging="280"/>
      </w:pPr>
    </w:lvl>
    <w:lvl w:ilvl="7">
      <w:numFmt w:val="bullet"/>
      <w:lvlText w:val="•"/>
      <w:lvlJc w:val="left"/>
      <w:pPr>
        <w:ind w:left="6367" w:hanging="280"/>
      </w:pPr>
    </w:lvl>
    <w:lvl w:ilvl="8">
      <w:numFmt w:val="bullet"/>
      <w:lvlText w:val="•"/>
      <w:lvlJc w:val="left"/>
      <w:pPr>
        <w:ind w:left="7220" w:hanging="280"/>
      </w:pPr>
    </w:lvl>
  </w:abstractNum>
  <w:abstractNum w:abstractNumId="3" w15:restartNumberingAfterBreak="0">
    <w:nsid w:val="00000404"/>
    <w:multiLevelType w:val="multilevel"/>
    <w:tmpl w:val="7F4ABA6C"/>
    <w:lvl w:ilvl="0">
      <w:start w:val="52"/>
      <w:numFmt w:val="decimal"/>
      <w:lvlText w:val="%1."/>
      <w:lvlJc w:val="left"/>
      <w:pPr>
        <w:ind w:left="484" w:hanging="368"/>
      </w:pPr>
      <w:rPr>
        <w:rFonts w:ascii="Times New Roman" w:hAnsi="Times New Roman" w:cs="Times New Roman" w:hint="default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420" w:hanging="368"/>
      </w:pPr>
    </w:lvl>
    <w:lvl w:ilvl="2">
      <w:numFmt w:val="bullet"/>
      <w:lvlText w:val="•"/>
      <w:lvlJc w:val="left"/>
      <w:pPr>
        <w:ind w:left="2356" w:hanging="368"/>
      </w:pPr>
    </w:lvl>
    <w:lvl w:ilvl="3">
      <w:numFmt w:val="bullet"/>
      <w:lvlText w:val="•"/>
      <w:lvlJc w:val="left"/>
      <w:pPr>
        <w:ind w:left="3292" w:hanging="368"/>
      </w:pPr>
    </w:lvl>
    <w:lvl w:ilvl="4">
      <w:numFmt w:val="bullet"/>
      <w:lvlText w:val="•"/>
      <w:lvlJc w:val="left"/>
      <w:pPr>
        <w:ind w:left="4229" w:hanging="368"/>
      </w:pPr>
    </w:lvl>
    <w:lvl w:ilvl="5">
      <w:numFmt w:val="bullet"/>
      <w:lvlText w:val="•"/>
      <w:lvlJc w:val="left"/>
      <w:pPr>
        <w:ind w:left="5165" w:hanging="368"/>
      </w:pPr>
    </w:lvl>
    <w:lvl w:ilvl="6">
      <w:numFmt w:val="bullet"/>
      <w:lvlText w:val="•"/>
      <w:lvlJc w:val="left"/>
      <w:pPr>
        <w:ind w:left="6101" w:hanging="368"/>
      </w:pPr>
    </w:lvl>
    <w:lvl w:ilvl="7">
      <w:numFmt w:val="bullet"/>
      <w:lvlText w:val="•"/>
      <w:lvlJc w:val="left"/>
      <w:pPr>
        <w:ind w:left="7037" w:hanging="368"/>
      </w:pPr>
    </w:lvl>
    <w:lvl w:ilvl="8">
      <w:numFmt w:val="bullet"/>
      <w:lvlText w:val="•"/>
      <w:lvlJc w:val="left"/>
      <w:pPr>
        <w:ind w:left="7974" w:hanging="368"/>
      </w:pPr>
    </w:lvl>
  </w:abstractNum>
  <w:abstractNum w:abstractNumId="4" w15:restartNumberingAfterBreak="0">
    <w:nsid w:val="00000405"/>
    <w:multiLevelType w:val="multilevel"/>
    <w:tmpl w:val="9CF84B5A"/>
    <w:lvl w:ilvl="0">
      <w:start w:val="59"/>
      <w:numFmt w:val="decimal"/>
      <w:lvlText w:val="%1."/>
      <w:lvlJc w:val="left"/>
      <w:pPr>
        <w:ind w:left="484" w:hanging="368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start w:val="1"/>
      <w:numFmt w:val="upperLetter"/>
      <w:lvlText w:val="%2."/>
      <w:lvlJc w:val="left"/>
      <w:pPr>
        <w:ind w:left="424" w:hanging="308"/>
      </w:pPr>
      <w:rPr>
        <w:rFonts w:ascii="Times New Roman" w:hAnsi="Times New Roman" w:cs="Times New Roman" w:hint="default"/>
        <w:b/>
        <w:bCs/>
        <w:spacing w:val="-1"/>
        <w:sz w:val="24"/>
        <w:szCs w:val="24"/>
      </w:rPr>
    </w:lvl>
    <w:lvl w:ilvl="2">
      <w:start w:val="1"/>
      <w:numFmt w:val="decimal"/>
      <w:lvlText w:val="%3."/>
      <w:lvlJc w:val="left"/>
      <w:pPr>
        <w:ind w:left="117" w:hanging="268"/>
      </w:pPr>
      <w:rPr>
        <w:rFonts w:ascii="Arial" w:hAnsi="Arial" w:cs="Arial"/>
        <w:b/>
        <w:bCs/>
        <w:spacing w:val="-1"/>
        <w:sz w:val="24"/>
        <w:szCs w:val="24"/>
      </w:rPr>
    </w:lvl>
    <w:lvl w:ilvl="3">
      <w:numFmt w:val="bullet"/>
      <w:lvlText w:val="•"/>
      <w:lvlJc w:val="left"/>
      <w:pPr>
        <w:ind w:left="1654" w:hanging="268"/>
      </w:pPr>
    </w:lvl>
    <w:lvl w:ilvl="4">
      <w:numFmt w:val="bullet"/>
      <w:lvlText w:val="•"/>
      <w:lvlJc w:val="left"/>
      <w:pPr>
        <w:ind w:left="2824" w:hanging="268"/>
      </w:pPr>
    </w:lvl>
    <w:lvl w:ilvl="5">
      <w:numFmt w:val="bullet"/>
      <w:lvlText w:val="•"/>
      <w:lvlJc w:val="left"/>
      <w:pPr>
        <w:ind w:left="3995" w:hanging="268"/>
      </w:pPr>
    </w:lvl>
    <w:lvl w:ilvl="6">
      <w:numFmt w:val="bullet"/>
      <w:lvlText w:val="•"/>
      <w:lvlJc w:val="left"/>
      <w:pPr>
        <w:ind w:left="5165" w:hanging="268"/>
      </w:pPr>
    </w:lvl>
    <w:lvl w:ilvl="7">
      <w:numFmt w:val="bullet"/>
      <w:lvlText w:val="•"/>
      <w:lvlJc w:val="left"/>
      <w:pPr>
        <w:ind w:left="6335" w:hanging="268"/>
      </w:pPr>
    </w:lvl>
    <w:lvl w:ilvl="8">
      <w:numFmt w:val="bullet"/>
      <w:lvlText w:val="•"/>
      <w:lvlJc w:val="left"/>
      <w:pPr>
        <w:ind w:left="7505" w:hanging="268"/>
      </w:pPr>
    </w:lvl>
  </w:abstractNum>
  <w:abstractNum w:abstractNumId="5" w15:restartNumberingAfterBreak="0">
    <w:nsid w:val="00000406"/>
    <w:multiLevelType w:val="multilevel"/>
    <w:tmpl w:val="00000889"/>
    <w:lvl w:ilvl="0">
      <w:start w:val="11"/>
      <w:numFmt w:val="decimal"/>
      <w:lvlText w:val="%1."/>
      <w:lvlJc w:val="left"/>
      <w:pPr>
        <w:ind w:left="117" w:hanging="443"/>
      </w:pPr>
      <w:rPr>
        <w:rFonts w:ascii="Arial" w:hAnsi="Arial" w:cs="Arial"/>
        <w:b/>
        <w:bCs/>
        <w:spacing w:val="-1"/>
        <w:sz w:val="24"/>
        <w:szCs w:val="24"/>
      </w:rPr>
    </w:lvl>
    <w:lvl w:ilvl="1">
      <w:numFmt w:val="bullet"/>
      <w:lvlText w:val="•"/>
      <w:lvlJc w:val="left"/>
      <w:pPr>
        <w:ind w:left="1090" w:hanging="443"/>
      </w:pPr>
    </w:lvl>
    <w:lvl w:ilvl="2">
      <w:numFmt w:val="bullet"/>
      <w:lvlText w:val="•"/>
      <w:lvlJc w:val="left"/>
      <w:pPr>
        <w:ind w:left="2063" w:hanging="443"/>
      </w:pPr>
    </w:lvl>
    <w:lvl w:ilvl="3">
      <w:numFmt w:val="bullet"/>
      <w:lvlText w:val="•"/>
      <w:lvlJc w:val="left"/>
      <w:pPr>
        <w:ind w:left="3035" w:hanging="443"/>
      </w:pPr>
    </w:lvl>
    <w:lvl w:ilvl="4">
      <w:numFmt w:val="bullet"/>
      <w:lvlText w:val="•"/>
      <w:lvlJc w:val="left"/>
      <w:pPr>
        <w:ind w:left="4008" w:hanging="443"/>
      </w:pPr>
    </w:lvl>
    <w:lvl w:ilvl="5">
      <w:numFmt w:val="bullet"/>
      <w:lvlText w:val="•"/>
      <w:lvlJc w:val="left"/>
      <w:pPr>
        <w:ind w:left="4981" w:hanging="443"/>
      </w:pPr>
    </w:lvl>
    <w:lvl w:ilvl="6">
      <w:numFmt w:val="bullet"/>
      <w:lvlText w:val="•"/>
      <w:lvlJc w:val="left"/>
      <w:pPr>
        <w:ind w:left="5954" w:hanging="443"/>
      </w:pPr>
    </w:lvl>
    <w:lvl w:ilvl="7">
      <w:numFmt w:val="bullet"/>
      <w:lvlText w:val="•"/>
      <w:lvlJc w:val="left"/>
      <w:pPr>
        <w:ind w:left="6927" w:hanging="443"/>
      </w:pPr>
    </w:lvl>
    <w:lvl w:ilvl="8">
      <w:numFmt w:val="bullet"/>
      <w:lvlText w:val="•"/>
      <w:lvlJc w:val="left"/>
      <w:pPr>
        <w:ind w:left="7900" w:hanging="443"/>
      </w:pPr>
    </w:lvl>
  </w:abstractNum>
  <w:abstractNum w:abstractNumId="6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117" w:hanging="206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90" w:hanging="206"/>
      </w:pPr>
    </w:lvl>
    <w:lvl w:ilvl="2">
      <w:numFmt w:val="bullet"/>
      <w:lvlText w:val="•"/>
      <w:lvlJc w:val="left"/>
      <w:pPr>
        <w:ind w:left="2063" w:hanging="206"/>
      </w:pPr>
    </w:lvl>
    <w:lvl w:ilvl="3">
      <w:numFmt w:val="bullet"/>
      <w:lvlText w:val="•"/>
      <w:lvlJc w:val="left"/>
      <w:pPr>
        <w:ind w:left="3035" w:hanging="206"/>
      </w:pPr>
    </w:lvl>
    <w:lvl w:ilvl="4">
      <w:numFmt w:val="bullet"/>
      <w:lvlText w:val="•"/>
      <w:lvlJc w:val="left"/>
      <w:pPr>
        <w:ind w:left="4008" w:hanging="206"/>
      </w:pPr>
    </w:lvl>
    <w:lvl w:ilvl="5">
      <w:numFmt w:val="bullet"/>
      <w:lvlText w:val="•"/>
      <w:lvlJc w:val="left"/>
      <w:pPr>
        <w:ind w:left="4981" w:hanging="206"/>
      </w:pPr>
    </w:lvl>
    <w:lvl w:ilvl="6">
      <w:numFmt w:val="bullet"/>
      <w:lvlText w:val="•"/>
      <w:lvlJc w:val="left"/>
      <w:pPr>
        <w:ind w:left="5954" w:hanging="206"/>
      </w:pPr>
    </w:lvl>
    <w:lvl w:ilvl="7">
      <w:numFmt w:val="bullet"/>
      <w:lvlText w:val="•"/>
      <w:lvlJc w:val="left"/>
      <w:pPr>
        <w:ind w:left="6927" w:hanging="206"/>
      </w:pPr>
    </w:lvl>
    <w:lvl w:ilvl="8">
      <w:numFmt w:val="bullet"/>
      <w:lvlText w:val="•"/>
      <w:lvlJc w:val="left"/>
      <w:pPr>
        <w:ind w:left="7900" w:hanging="206"/>
      </w:pPr>
    </w:lvl>
  </w:abstractNum>
  <w:abstractNum w:abstractNumId="7" w15:restartNumberingAfterBreak="0">
    <w:nsid w:val="00000408"/>
    <w:multiLevelType w:val="multilevel"/>
    <w:tmpl w:val="0000088B"/>
    <w:lvl w:ilvl="0">
      <w:start w:val="1"/>
      <w:numFmt w:val="upperRoman"/>
      <w:lvlText w:val="%1-"/>
      <w:lvlJc w:val="left"/>
      <w:pPr>
        <w:ind w:left="117" w:hanging="203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numFmt w:val="bullet"/>
      <w:lvlText w:val=""/>
      <w:lvlJc w:val="left"/>
      <w:pPr>
        <w:ind w:left="897" w:hanging="360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897" w:hanging="360"/>
      </w:pPr>
    </w:lvl>
    <w:lvl w:ilvl="3">
      <w:numFmt w:val="bullet"/>
      <w:lvlText w:val="•"/>
      <w:lvlJc w:val="left"/>
      <w:pPr>
        <w:ind w:left="2008" w:hanging="360"/>
      </w:pPr>
    </w:lvl>
    <w:lvl w:ilvl="4">
      <w:numFmt w:val="bullet"/>
      <w:lvlText w:val="•"/>
      <w:lvlJc w:val="left"/>
      <w:pPr>
        <w:ind w:left="3119" w:hanging="360"/>
      </w:pPr>
    </w:lvl>
    <w:lvl w:ilvl="5">
      <w:numFmt w:val="bullet"/>
      <w:lvlText w:val="•"/>
      <w:lvlJc w:val="left"/>
      <w:pPr>
        <w:ind w:left="4230" w:hanging="360"/>
      </w:pPr>
    </w:lvl>
    <w:lvl w:ilvl="6">
      <w:numFmt w:val="bullet"/>
      <w:lvlText w:val="•"/>
      <w:lvlJc w:val="left"/>
      <w:pPr>
        <w:ind w:left="5341" w:hanging="360"/>
      </w:pPr>
    </w:lvl>
    <w:lvl w:ilvl="7">
      <w:numFmt w:val="bullet"/>
      <w:lvlText w:val="•"/>
      <w:lvlJc w:val="left"/>
      <w:pPr>
        <w:ind w:left="6452" w:hanging="360"/>
      </w:pPr>
    </w:lvl>
    <w:lvl w:ilvl="8">
      <w:numFmt w:val="bullet"/>
      <w:lvlText w:val="•"/>
      <w:lvlJc w:val="left"/>
      <w:pPr>
        <w:ind w:left="7564" w:hanging="360"/>
      </w:pPr>
    </w:lvl>
  </w:abstractNum>
  <w:abstractNum w:abstractNumId="8" w15:restartNumberingAfterBreak="0">
    <w:nsid w:val="01582EFE"/>
    <w:multiLevelType w:val="hybridMultilevel"/>
    <w:tmpl w:val="815E91FC"/>
    <w:lvl w:ilvl="0" w:tplc="041F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47939A9"/>
    <w:multiLevelType w:val="hybridMultilevel"/>
    <w:tmpl w:val="1B34EF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8323F"/>
    <w:multiLevelType w:val="hybridMultilevel"/>
    <w:tmpl w:val="393E65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B3B4070"/>
    <w:multiLevelType w:val="hybridMultilevel"/>
    <w:tmpl w:val="1980C76E"/>
    <w:lvl w:ilvl="0" w:tplc="041F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4E4223C"/>
    <w:multiLevelType w:val="multilevel"/>
    <w:tmpl w:val="00000888"/>
    <w:lvl w:ilvl="0">
      <w:start w:val="59"/>
      <w:numFmt w:val="decimal"/>
      <w:lvlText w:val="%1."/>
      <w:lvlJc w:val="left"/>
      <w:pPr>
        <w:ind w:left="484" w:hanging="368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start w:val="1"/>
      <w:numFmt w:val="upperLetter"/>
      <w:lvlText w:val="%2."/>
      <w:lvlJc w:val="left"/>
      <w:pPr>
        <w:ind w:left="424" w:hanging="308"/>
      </w:pPr>
      <w:rPr>
        <w:rFonts w:ascii="Arial" w:hAnsi="Arial" w:cs="Arial"/>
        <w:b/>
        <w:bCs/>
        <w:spacing w:val="-1"/>
        <w:sz w:val="24"/>
        <w:szCs w:val="24"/>
      </w:rPr>
    </w:lvl>
    <w:lvl w:ilvl="2">
      <w:start w:val="1"/>
      <w:numFmt w:val="decimal"/>
      <w:lvlText w:val="%3."/>
      <w:lvlJc w:val="left"/>
      <w:pPr>
        <w:ind w:left="117" w:hanging="268"/>
      </w:pPr>
      <w:rPr>
        <w:rFonts w:ascii="Arial" w:hAnsi="Arial" w:cs="Arial"/>
        <w:b/>
        <w:bCs/>
        <w:spacing w:val="-1"/>
        <w:sz w:val="24"/>
        <w:szCs w:val="24"/>
      </w:rPr>
    </w:lvl>
    <w:lvl w:ilvl="3">
      <w:numFmt w:val="bullet"/>
      <w:lvlText w:val="•"/>
      <w:lvlJc w:val="left"/>
      <w:pPr>
        <w:ind w:left="1654" w:hanging="268"/>
      </w:pPr>
    </w:lvl>
    <w:lvl w:ilvl="4">
      <w:numFmt w:val="bullet"/>
      <w:lvlText w:val="•"/>
      <w:lvlJc w:val="left"/>
      <w:pPr>
        <w:ind w:left="2824" w:hanging="268"/>
      </w:pPr>
    </w:lvl>
    <w:lvl w:ilvl="5">
      <w:numFmt w:val="bullet"/>
      <w:lvlText w:val="•"/>
      <w:lvlJc w:val="left"/>
      <w:pPr>
        <w:ind w:left="3995" w:hanging="268"/>
      </w:pPr>
    </w:lvl>
    <w:lvl w:ilvl="6">
      <w:numFmt w:val="bullet"/>
      <w:lvlText w:val="•"/>
      <w:lvlJc w:val="left"/>
      <w:pPr>
        <w:ind w:left="5165" w:hanging="268"/>
      </w:pPr>
    </w:lvl>
    <w:lvl w:ilvl="7">
      <w:numFmt w:val="bullet"/>
      <w:lvlText w:val="•"/>
      <w:lvlJc w:val="left"/>
      <w:pPr>
        <w:ind w:left="6335" w:hanging="268"/>
      </w:pPr>
    </w:lvl>
    <w:lvl w:ilvl="8">
      <w:numFmt w:val="bullet"/>
      <w:lvlText w:val="•"/>
      <w:lvlJc w:val="left"/>
      <w:pPr>
        <w:ind w:left="7505" w:hanging="268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85"/>
    <w:rsid w:val="000065D1"/>
    <w:rsid w:val="00053505"/>
    <w:rsid w:val="00071A0E"/>
    <w:rsid w:val="001031BC"/>
    <w:rsid w:val="00191096"/>
    <w:rsid w:val="00250457"/>
    <w:rsid w:val="002B16C7"/>
    <w:rsid w:val="002C2E28"/>
    <w:rsid w:val="00317676"/>
    <w:rsid w:val="00461092"/>
    <w:rsid w:val="004F4124"/>
    <w:rsid w:val="004F7AF3"/>
    <w:rsid w:val="00501DAD"/>
    <w:rsid w:val="00571393"/>
    <w:rsid w:val="00571907"/>
    <w:rsid w:val="00641B90"/>
    <w:rsid w:val="00694C61"/>
    <w:rsid w:val="006B7ACB"/>
    <w:rsid w:val="00765C9F"/>
    <w:rsid w:val="007B0B50"/>
    <w:rsid w:val="00897930"/>
    <w:rsid w:val="008C43F8"/>
    <w:rsid w:val="009D397A"/>
    <w:rsid w:val="00A20AC3"/>
    <w:rsid w:val="00B307A2"/>
    <w:rsid w:val="00B54A19"/>
    <w:rsid w:val="00B77478"/>
    <w:rsid w:val="00CC4E5C"/>
    <w:rsid w:val="00D04BF2"/>
    <w:rsid w:val="00D923A5"/>
    <w:rsid w:val="00DB2491"/>
    <w:rsid w:val="00DB5385"/>
    <w:rsid w:val="00E421E1"/>
    <w:rsid w:val="00EB3E96"/>
    <w:rsid w:val="00F24283"/>
    <w:rsid w:val="00F2509C"/>
    <w:rsid w:val="00F3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4CA6"/>
  <w15:chartTrackingRefBased/>
  <w15:docId w15:val="{6AD9BDE7-42CD-4C59-B297-27DF13C7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385"/>
    <w:rPr>
      <w:rFonts w:ascii="Times New Roman" w:eastAsia="Times New Roman" w:hAnsi="Times New Roman"/>
      <w:sz w:val="24"/>
      <w:lang w:val="en" w:eastAsia="tr-TR"/>
    </w:rPr>
  </w:style>
  <w:style w:type="paragraph" w:styleId="Balk4">
    <w:name w:val="heading 4"/>
    <w:basedOn w:val="Normal"/>
    <w:next w:val="Normal"/>
    <w:link w:val="Balk4Char"/>
    <w:qFormat/>
    <w:rsid w:val="00DB538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B53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"/>
    </w:rPr>
  </w:style>
  <w:style w:type="character" w:customStyle="1" w:styleId="Balk4Char">
    <w:name w:val="Başlık 4 Char"/>
    <w:link w:val="Balk4"/>
    <w:rsid w:val="00DB5385"/>
    <w:rPr>
      <w:rFonts w:ascii="Times New Roman" w:eastAsia="Times New Roman" w:hAnsi="Times New Roman" w:cs="Times New Roman"/>
      <w:b/>
      <w:bCs/>
      <w:sz w:val="28"/>
      <w:szCs w:val="28"/>
      <w:lang w:val="en" w:eastAsia="tr-TR"/>
    </w:rPr>
  </w:style>
  <w:style w:type="paragraph" w:styleId="GvdeMetni">
    <w:name w:val="Body Text"/>
    <w:basedOn w:val="Normal"/>
    <w:link w:val="GvdeMetniChar"/>
    <w:uiPriority w:val="1"/>
    <w:qFormat/>
    <w:rsid w:val="00DB5385"/>
    <w:rPr>
      <w:sz w:val="28"/>
    </w:rPr>
  </w:style>
  <w:style w:type="character" w:customStyle="1" w:styleId="GvdeMetniChar">
    <w:name w:val="Gövde Metni Char"/>
    <w:link w:val="GvdeMetni"/>
    <w:uiPriority w:val="99"/>
    <w:rsid w:val="00DB5385"/>
    <w:rPr>
      <w:rFonts w:ascii="Times New Roman" w:eastAsia="Times New Roman" w:hAnsi="Times New Roman" w:cs="Times New Roman"/>
      <w:sz w:val="28"/>
      <w:szCs w:val="20"/>
      <w:lang w:val="en" w:eastAsia="tr-TR"/>
    </w:rPr>
  </w:style>
  <w:style w:type="paragraph" w:customStyle="1" w:styleId="BodyText21">
    <w:name w:val="Body Text 21"/>
    <w:basedOn w:val="Normal"/>
    <w:rsid w:val="00DB5385"/>
    <w:rPr>
      <w:b/>
    </w:rPr>
  </w:style>
  <w:style w:type="paragraph" w:styleId="Liste">
    <w:name w:val="List"/>
    <w:basedOn w:val="Normal"/>
    <w:rsid w:val="00DB5385"/>
    <w:pPr>
      <w:ind w:left="283" w:hanging="283"/>
    </w:pPr>
    <w:rPr>
      <w:szCs w:val="24"/>
    </w:rPr>
  </w:style>
  <w:style w:type="paragraph" w:styleId="ListeMaddemi2">
    <w:name w:val="List Bullet 2"/>
    <w:basedOn w:val="Normal"/>
    <w:rsid w:val="00DB5385"/>
    <w:pPr>
      <w:numPr>
        <w:numId w:val="1"/>
      </w:numPr>
    </w:pPr>
    <w:rPr>
      <w:szCs w:val="24"/>
    </w:rPr>
  </w:style>
  <w:style w:type="paragraph" w:styleId="AralkYok">
    <w:name w:val="No Spacing"/>
    <w:uiPriority w:val="1"/>
    <w:qFormat/>
    <w:rsid w:val="00250457"/>
    <w:rPr>
      <w:sz w:val="22"/>
      <w:szCs w:val="22"/>
      <w:lang w:val="en"/>
    </w:rPr>
  </w:style>
  <w:style w:type="character" w:styleId="Kpr">
    <w:name w:val="Hyperlink"/>
    <w:unhideWhenUsed/>
    <w:rsid w:val="00250457"/>
    <w:rPr>
      <w:rFonts w:cs="Times New Roman"/>
      <w:color w:val="0000FF"/>
      <w:u w:val="single"/>
    </w:rPr>
  </w:style>
  <w:style w:type="paragraph" w:customStyle="1" w:styleId="Heading11">
    <w:name w:val="Heading 11"/>
    <w:basedOn w:val="Normal"/>
    <w:uiPriority w:val="1"/>
    <w:qFormat/>
    <w:rsid w:val="00053505"/>
    <w:pPr>
      <w:widowControl w:val="0"/>
      <w:autoSpaceDE w:val="0"/>
      <w:autoSpaceDN w:val="0"/>
      <w:adjustRightInd w:val="0"/>
      <w:spacing w:before="39"/>
      <w:ind w:left="117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Normal"/>
    <w:uiPriority w:val="1"/>
    <w:qFormat/>
    <w:rsid w:val="00053505"/>
    <w:pPr>
      <w:widowControl w:val="0"/>
      <w:autoSpaceDE w:val="0"/>
      <w:autoSpaceDN w:val="0"/>
      <w:adjustRightInd w:val="0"/>
      <w:ind w:left="117"/>
      <w:outlineLvl w:val="1"/>
    </w:pPr>
    <w:rPr>
      <w:sz w:val="28"/>
      <w:szCs w:val="28"/>
    </w:rPr>
  </w:style>
  <w:style w:type="paragraph" w:customStyle="1" w:styleId="Heading31">
    <w:name w:val="Heading 31"/>
    <w:basedOn w:val="Normal"/>
    <w:uiPriority w:val="1"/>
    <w:qFormat/>
    <w:rsid w:val="00053505"/>
    <w:pPr>
      <w:widowControl w:val="0"/>
      <w:autoSpaceDE w:val="0"/>
      <w:autoSpaceDN w:val="0"/>
      <w:adjustRightInd w:val="0"/>
      <w:ind w:left="117"/>
      <w:outlineLvl w:val="2"/>
    </w:pPr>
    <w:rPr>
      <w:b/>
      <w:bCs/>
      <w:szCs w:val="24"/>
    </w:rPr>
  </w:style>
  <w:style w:type="paragraph" w:styleId="ListeParagraf">
    <w:name w:val="List Paragraph"/>
    <w:basedOn w:val="Normal"/>
    <w:uiPriority w:val="1"/>
    <w:qFormat/>
    <w:rsid w:val="0005350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053505"/>
    <w:pPr>
      <w:widowControl w:val="0"/>
      <w:autoSpaceDE w:val="0"/>
      <w:autoSpaceDN w:val="0"/>
      <w:adjustRightInd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894E53A01634F856A19EB86660824" ma:contentTypeVersion="1" ma:contentTypeDescription="Create a new document." ma:contentTypeScope="" ma:versionID="28c8d897348484a1d002ec8bb13047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583088-728F-4772-BE61-2491F6727B35}"/>
</file>

<file path=customXml/itemProps2.xml><?xml version="1.0" encoding="utf-8"?>
<ds:datastoreItem xmlns:ds="http://schemas.openxmlformats.org/officeDocument/2006/customXml" ds:itemID="{9A26C7A4-8A5F-4214-9896-C01BC8F0A107}"/>
</file>

<file path=customXml/itemProps3.xml><?xml version="1.0" encoding="utf-8"?>
<ds:datastoreItem xmlns:ds="http://schemas.openxmlformats.org/officeDocument/2006/customXml" ds:itemID="{D14B9A8F-19BF-497F-B2A5-D0D429F213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Şenturan</dc:creator>
  <cp:keywords/>
  <cp:lastModifiedBy>Melek Güneş YAVUZER</cp:lastModifiedBy>
  <cp:revision>2</cp:revision>
  <cp:lastPrinted>2014-11-13T13:30:00Z</cp:lastPrinted>
  <dcterms:created xsi:type="dcterms:W3CDTF">2022-05-26T11:58:00Z</dcterms:created>
  <dcterms:modified xsi:type="dcterms:W3CDTF">2022-05-26T11:58:00Z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0x010100AB8894E53A01634F856A19EB86660824</vt:lpwstr>
  </property>
</Properties>
</file>